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2CF6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93AF79D" wp14:editId="163A39EC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AC2A" w14:textId="77777777" w:rsidR="00CD362E" w:rsidRDefault="00CD362E" w:rsidP="00B375F9">
      <w:pPr>
        <w:spacing w:after="0"/>
        <w:rPr>
          <w:b/>
          <w:sz w:val="44"/>
          <w:szCs w:val="44"/>
        </w:rPr>
      </w:pPr>
    </w:p>
    <w:p w14:paraId="34B0F910" w14:textId="285BD159" w:rsidR="00290EEC" w:rsidRPr="00290EEC" w:rsidRDefault="00290EEC" w:rsidP="003C315F">
      <w:pPr>
        <w:spacing w:after="0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ZAŁĄCZNIK NR 7</w:t>
      </w:r>
      <w:bookmarkStart w:id="0" w:name="_GoBack"/>
      <w:bookmarkEnd w:id="0"/>
    </w:p>
    <w:p w14:paraId="044FAD03" w14:textId="5506A412" w:rsidR="00146D65" w:rsidRDefault="00290EEC" w:rsidP="003C315F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</w:p>
    <w:p w14:paraId="7FAD0987" w14:textId="33A55B8A" w:rsidR="00920503" w:rsidRDefault="00290EEC" w:rsidP="003C315F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 w:rsidR="00146D65">
        <w:rPr>
          <w:b/>
          <w:sz w:val="44"/>
          <w:szCs w:val="44"/>
        </w:rPr>
        <w:t>OŚ PRIORYTETOWA II Konkurencyjna gospodarka</w:t>
      </w:r>
    </w:p>
    <w:p w14:paraId="2C537E26" w14:textId="184E7B64" w:rsidR="00290EEC" w:rsidRPr="00920503" w:rsidRDefault="00146D65" w:rsidP="003C315F">
      <w:pPr>
        <w:spacing w:after="0"/>
        <w:ind w:firstLine="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PODDZIAŁANIE </w:t>
      </w:r>
      <w:r w:rsidR="0060173F">
        <w:rPr>
          <w:b/>
          <w:i/>
          <w:sz w:val="44"/>
          <w:szCs w:val="44"/>
        </w:rPr>
        <w:t>2</w:t>
      </w:r>
      <w:r w:rsidR="00920503">
        <w:rPr>
          <w:b/>
          <w:i/>
          <w:sz w:val="44"/>
          <w:szCs w:val="44"/>
        </w:rPr>
        <w:t>.1</w:t>
      </w:r>
      <w:r w:rsidR="00290EEC">
        <w:rPr>
          <w:b/>
          <w:i/>
          <w:sz w:val="44"/>
          <w:szCs w:val="44"/>
        </w:rPr>
        <w:t>.4</w:t>
      </w:r>
      <w:r w:rsidR="00290EEC" w:rsidRPr="00290EEC">
        <w:rPr>
          <w:b/>
          <w:sz w:val="44"/>
          <w:szCs w:val="44"/>
        </w:rPr>
        <w:t xml:space="preserve"> </w:t>
      </w:r>
      <w:r>
        <w:rPr>
          <w:b/>
          <w:i/>
          <w:sz w:val="40"/>
          <w:szCs w:val="44"/>
        </w:rPr>
        <w:t>I</w:t>
      </w:r>
      <w:r w:rsidRPr="00146D65">
        <w:rPr>
          <w:b/>
          <w:i/>
          <w:sz w:val="40"/>
          <w:szCs w:val="44"/>
        </w:rPr>
        <w:t>nwestycje dla podmiotów ekonomii społecznej</w:t>
      </w:r>
    </w:p>
    <w:p w14:paraId="1A1B4642" w14:textId="7AD124DF" w:rsidR="00290EEC" w:rsidRPr="00290EEC" w:rsidRDefault="00290EEC" w:rsidP="003C315F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</w:p>
    <w:p w14:paraId="23630C46" w14:textId="77777777" w:rsidR="00290EEC" w:rsidRPr="00290EEC" w:rsidRDefault="00E86E09" w:rsidP="00290EEC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29DA990C" w14:textId="77777777" w:rsidR="00290EEC" w:rsidRPr="007E2C8C" w:rsidRDefault="00290EEC" w:rsidP="007E2C8C">
      <w:pPr>
        <w:spacing w:before="120" w:after="120" w:line="240" w:lineRule="auto"/>
        <w:ind w:firstLine="6"/>
        <w:jc w:val="center"/>
        <w:rPr>
          <w:b/>
          <w:sz w:val="28"/>
          <w:szCs w:val="28"/>
        </w:rPr>
      </w:pPr>
      <w:r w:rsidRPr="007E2C8C">
        <w:rPr>
          <w:b/>
          <w:sz w:val="28"/>
          <w:szCs w:val="28"/>
        </w:rPr>
        <w:t>Wersja nr 1</w:t>
      </w:r>
    </w:p>
    <w:p w14:paraId="422E1D01" w14:textId="0A9BE148" w:rsidR="00290EEC" w:rsidRPr="00290EEC" w:rsidRDefault="00146D65" w:rsidP="007E2C8C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Opole, </w:t>
      </w:r>
      <w:r w:rsidR="007E2C8C">
        <w:rPr>
          <w:rFonts w:cs="Arial"/>
          <w:b/>
          <w:sz w:val="28"/>
          <w:szCs w:val="28"/>
        </w:rPr>
        <w:t>sierpień</w:t>
      </w:r>
      <w:r>
        <w:rPr>
          <w:rFonts w:cs="Arial"/>
          <w:b/>
          <w:sz w:val="28"/>
          <w:szCs w:val="28"/>
        </w:rPr>
        <w:t xml:space="preserve"> </w:t>
      </w:r>
      <w:r w:rsidR="0060173F">
        <w:rPr>
          <w:rFonts w:cs="Arial"/>
          <w:b/>
          <w:sz w:val="28"/>
          <w:szCs w:val="28"/>
        </w:rPr>
        <w:t>2018</w:t>
      </w:r>
      <w:r w:rsidR="00290EEC" w:rsidRPr="00290EEC">
        <w:rPr>
          <w:rFonts w:cs="Arial"/>
          <w:b/>
          <w:sz w:val="28"/>
          <w:szCs w:val="28"/>
        </w:rPr>
        <w:t xml:space="preserve"> r.</w:t>
      </w:r>
    </w:p>
    <w:p w14:paraId="7E1B7950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3D3AFA08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1A96DE73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28E09794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4B23CC47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09D56435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>FORMALNE</w:t>
      </w:r>
      <w:r>
        <w:rPr>
          <w:b/>
          <w:color w:val="000099"/>
          <w:sz w:val="36"/>
          <w:szCs w:val="36"/>
        </w:rPr>
        <w:t xml:space="preserve"> </w:t>
      </w:r>
    </w:p>
    <w:p w14:paraId="5A71F847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14EB061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2D16B5B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57104E09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78E9027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33CFCB0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7F2D3C34" w14:textId="32767B19" w:rsidR="005C1069" w:rsidRDefault="005C1069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686"/>
        <w:gridCol w:w="1559"/>
        <w:gridCol w:w="143"/>
        <w:gridCol w:w="1416"/>
        <w:gridCol w:w="6770"/>
      </w:tblGrid>
      <w:tr w:rsidR="005C1069" w14:paraId="0B9BC4F4" w14:textId="77777777" w:rsidTr="006C247D">
        <w:trPr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56B976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6C247D" w14:paraId="0E03BE6D" w14:textId="77777777" w:rsidTr="006C247D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1DF6E2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39199C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3C4FF0C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779391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08FF701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6C247D" w14:paraId="70CAD6F6" w14:textId="77777777" w:rsidTr="006C247D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0AD2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D97B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02DFC5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F363D05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ECFB12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C247D" w14:paraId="35DDE54C" w14:textId="77777777" w:rsidTr="006C247D">
        <w:trPr>
          <w:trHeight w:val="570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0A5A05E" w14:textId="77777777" w:rsidR="005C1069" w:rsidRDefault="005C1069">
            <w:pPr>
              <w:spacing w:after="0"/>
              <w:jc w:val="center"/>
            </w:pPr>
            <w: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D05F982" w14:textId="77777777" w:rsidR="00356C0D" w:rsidRDefault="00356C0D" w:rsidP="00356C0D">
            <w:pPr>
              <w:spacing w:after="0"/>
            </w:pPr>
            <w:r>
              <w:t>Wnioskodawca/Partner</w:t>
            </w:r>
          </w:p>
          <w:p w14:paraId="4941D561" w14:textId="77777777" w:rsidR="00356C0D" w:rsidRDefault="00356C0D" w:rsidP="00356C0D">
            <w:pPr>
              <w:spacing w:after="0"/>
            </w:pPr>
            <w:r>
              <w:t>uprawniony do składania</w:t>
            </w:r>
          </w:p>
          <w:p w14:paraId="7DA3CC51" w14:textId="77777777" w:rsidR="00356C0D" w:rsidRDefault="00356C0D" w:rsidP="00356C0D">
            <w:pPr>
              <w:spacing w:after="0"/>
            </w:pPr>
            <w:r>
              <w:t>wniosku o dofinansowanie</w:t>
            </w:r>
          </w:p>
          <w:p w14:paraId="0FE236B7" w14:textId="77777777" w:rsidR="005C1069" w:rsidRDefault="00356C0D" w:rsidP="00356C0D">
            <w:pPr>
              <w:spacing w:after="0"/>
            </w:pPr>
            <w:r>
              <w:t>projektu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9C48C" w14:textId="77777777" w:rsidR="005C1069" w:rsidRDefault="005C1069">
            <w:pPr>
              <w:spacing w:before="40"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D6264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C87F9C4" w14:textId="77777777" w:rsidR="00356C0D" w:rsidRDefault="00356C0D" w:rsidP="00356C0D">
            <w:pPr>
              <w:spacing w:after="0"/>
            </w:pPr>
            <w:r>
              <w:t>Typy potencjalnych beneficjentów określone w "Szczegółowym opisie osi</w:t>
            </w:r>
          </w:p>
          <w:p w14:paraId="6785AAF8" w14:textId="77777777" w:rsidR="00356C0D" w:rsidRDefault="00356C0D" w:rsidP="00356C0D">
            <w:pPr>
              <w:spacing w:after="0"/>
            </w:pPr>
            <w:r>
              <w:t>priorytetowych RPO WO 2014-2020".</w:t>
            </w:r>
          </w:p>
          <w:p w14:paraId="0DFCD2F9" w14:textId="77777777" w:rsidR="00356C0D" w:rsidRDefault="00356C0D" w:rsidP="00356C0D">
            <w:pPr>
              <w:spacing w:after="0"/>
            </w:pPr>
            <w:r>
              <w:t>Zgodnie z podpisanym oświadczeniem we wniosku Wnioskodawca oraz</w:t>
            </w:r>
          </w:p>
          <w:p w14:paraId="37365CFF" w14:textId="77777777" w:rsidR="00356C0D" w:rsidRDefault="00356C0D" w:rsidP="00356C0D">
            <w:pPr>
              <w:spacing w:after="0"/>
            </w:pPr>
            <w:r>
              <w:t>partnerzy (jeśli dotyczy) nie podlegają wykluczeniu z ubiegania się</w:t>
            </w:r>
          </w:p>
          <w:p w14:paraId="3B9A6181" w14:textId="77777777" w:rsidR="00356C0D" w:rsidRDefault="00356C0D" w:rsidP="00356C0D">
            <w:pPr>
              <w:spacing w:after="0"/>
            </w:pPr>
            <w:r>
              <w:t>o dofinansowanie na podstawie:</w:t>
            </w:r>
          </w:p>
          <w:p w14:paraId="2C9B548D" w14:textId="77777777" w:rsidR="00356C0D" w:rsidRDefault="00356C0D" w:rsidP="00356C0D">
            <w:pPr>
              <w:spacing w:after="0"/>
            </w:pPr>
            <w:r>
              <w:t>- art. 207 ust. 4 ustawy z dnia 27 sierpnia 2009 r. o finansach</w:t>
            </w:r>
          </w:p>
          <w:p w14:paraId="5E077206" w14:textId="77777777" w:rsidR="00356C0D" w:rsidRDefault="00356C0D" w:rsidP="00356C0D">
            <w:pPr>
              <w:spacing w:after="0"/>
            </w:pPr>
            <w:r>
              <w:t>publicznych,</w:t>
            </w:r>
          </w:p>
          <w:p w14:paraId="5EAE30FC" w14:textId="77777777" w:rsidR="00356C0D" w:rsidRDefault="00356C0D" w:rsidP="00356C0D">
            <w:pPr>
              <w:spacing w:after="0"/>
            </w:pPr>
            <w:r>
              <w:t>- art. 12 ustawy z dnia 15 czerwca 2012 r. o skutkach powierzania</w:t>
            </w:r>
          </w:p>
          <w:p w14:paraId="5B9A2776" w14:textId="77777777" w:rsidR="00356C0D" w:rsidRDefault="00356C0D" w:rsidP="00356C0D">
            <w:pPr>
              <w:spacing w:after="0"/>
            </w:pPr>
            <w:r>
              <w:t>wykonywania pracy cudzoziemcom przebywającym wbrew</w:t>
            </w:r>
          </w:p>
          <w:p w14:paraId="43E8B3A2" w14:textId="77777777" w:rsidR="00356C0D" w:rsidRDefault="00356C0D" w:rsidP="00356C0D">
            <w:pPr>
              <w:spacing w:after="0"/>
            </w:pPr>
            <w:r>
              <w:t>przepisom na terytorium Rzeczypospolitej Polskiej,</w:t>
            </w:r>
          </w:p>
          <w:p w14:paraId="5140188E" w14:textId="77777777" w:rsidR="00356C0D" w:rsidRDefault="00356C0D" w:rsidP="00356C0D">
            <w:pPr>
              <w:spacing w:after="0"/>
            </w:pPr>
            <w:r>
              <w:t>- art. 9 ustawy z dnia 28 października 2002 r. o odpowiedzialności</w:t>
            </w:r>
          </w:p>
          <w:p w14:paraId="22FADD19" w14:textId="77777777" w:rsidR="00356C0D" w:rsidRDefault="00356C0D" w:rsidP="00356C0D">
            <w:pPr>
              <w:spacing w:after="0"/>
            </w:pPr>
            <w:r>
              <w:t>podmiotów zbiorowych za czyny zabronione pod groźbą kary.</w:t>
            </w:r>
          </w:p>
          <w:p w14:paraId="0D00D5F0" w14:textId="77777777" w:rsidR="00356C0D" w:rsidRDefault="00356C0D" w:rsidP="00356C0D">
            <w:pPr>
              <w:spacing w:after="0"/>
            </w:pPr>
            <w:r>
              <w:t>Ponadto na podstawie podpisanego oświadczenia weryfikacji podlega,</w:t>
            </w:r>
          </w:p>
          <w:p w14:paraId="741C0118" w14:textId="77777777" w:rsidR="00356C0D" w:rsidRDefault="00356C0D" w:rsidP="00356C0D">
            <w:pPr>
              <w:spacing w:after="0"/>
            </w:pPr>
            <w:r>
              <w:t>czy operacje wybrane do wsparcia nie obejmują kategorii wydatków</w:t>
            </w:r>
          </w:p>
          <w:p w14:paraId="7162FCA9" w14:textId="77777777" w:rsidR="00356C0D" w:rsidRDefault="00356C0D" w:rsidP="00356C0D">
            <w:pPr>
              <w:spacing w:after="0"/>
            </w:pPr>
            <w:r>
              <w:t>stanowiących część operacji, które są lub powinny być objęte procedurą</w:t>
            </w:r>
          </w:p>
          <w:p w14:paraId="7D83E4D7" w14:textId="77777777" w:rsidR="00356C0D" w:rsidRDefault="00356C0D" w:rsidP="00356C0D">
            <w:pPr>
              <w:spacing w:after="0"/>
            </w:pPr>
            <w:r>
              <w:t>odzyskiwania w następstwie przeniesienia działalności produkcyjnej poza</w:t>
            </w:r>
          </w:p>
          <w:p w14:paraId="47EEF947" w14:textId="77777777" w:rsidR="005C1069" w:rsidRDefault="00356C0D" w:rsidP="00356C0D">
            <w:pPr>
              <w:spacing w:after="0"/>
            </w:pPr>
            <w:r>
              <w:t>obszar objęty programem.</w:t>
            </w:r>
          </w:p>
        </w:tc>
      </w:tr>
      <w:tr w:rsidR="006C247D" w14:paraId="58CFF473" w14:textId="77777777" w:rsidTr="006C247D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CB2598C" w14:textId="77777777" w:rsidR="005C1069" w:rsidRDefault="005C1069">
            <w:pPr>
              <w:spacing w:after="0"/>
              <w:jc w:val="center"/>
            </w:pPr>
            <w:r>
              <w:t>2.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220789" w14:textId="77777777" w:rsidR="00356C0D" w:rsidRDefault="00356C0D" w:rsidP="00356C0D">
            <w:pPr>
              <w:spacing w:after="0"/>
            </w:pPr>
            <w:r>
              <w:t>Typ projektu możliwy do</w:t>
            </w:r>
          </w:p>
          <w:p w14:paraId="1187C4AD" w14:textId="77777777" w:rsidR="00356C0D" w:rsidRDefault="00356C0D" w:rsidP="00356C0D">
            <w:pPr>
              <w:spacing w:after="0"/>
            </w:pPr>
            <w:r>
              <w:t>realizacji w ramach działania /</w:t>
            </w:r>
          </w:p>
          <w:p w14:paraId="2090D347" w14:textId="77777777" w:rsidR="005C1069" w:rsidRDefault="00356C0D" w:rsidP="00356C0D">
            <w:pPr>
              <w:spacing w:after="0"/>
            </w:pPr>
            <w:r>
              <w:t>poddziałania, zakresu konkursu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F06132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18FAB8" w14:textId="77777777" w:rsidR="005C1069" w:rsidRDefault="005C1069">
            <w:pPr>
              <w:spacing w:before="40"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754B5" w14:textId="77777777" w:rsidR="00356C0D" w:rsidRPr="00356C0D" w:rsidRDefault="00356C0D" w:rsidP="00356C0D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5559AB39" w14:textId="77777777" w:rsidR="00356C0D" w:rsidRPr="00356C0D" w:rsidRDefault="00356C0D" w:rsidP="00356C0D">
            <w:pPr>
              <w:spacing w:after="0"/>
            </w:pPr>
            <w:r w:rsidRPr="00356C0D">
              <w:t>priorytetowych RPO WO 2014-2020", ogłoszeniu o naborze wniosków</w:t>
            </w:r>
          </w:p>
          <w:p w14:paraId="6C0A9321" w14:textId="77777777" w:rsidR="00356C0D" w:rsidRPr="00356C0D" w:rsidRDefault="00356C0D" w:rsidP="00356C0D">
            <w:pPr>
              <w:spacing w:after="0"/>
            </w:pPr>
            <w:r w:rsidRPr="00356C0D">
              <w:t>oraz regulaminie konkursu. Ponadto, projekty z zakresu</w:t>
            </w:r>
          </w:p>
          <w:p w14:paraId="6CBB48A1" w14:textId="77777777" w:rsidR="00356C0D" w:rsidRPr="00356C0D" w:rsidRDefault="00356C0D" w:rsidP="00356C0D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67DE3B34" w14:textId="77777777" w:rsidR="00356C0D" w:rsidRDefault="00356C0D" w:rsidP="00356C0D">
            <w:pPr>
              <w:spacing w:after="0"/>
            </w:pPr>
            <w:r w:rsidRPr="00356C0D">
              <w:lastRenderedPageBreak/>
              <w:t>realizowane w trybie pozakonkursowym wynikają z zatwierdzonego</w:t>
            </w:r>
            <w:r>
              <w:t xml:space="preserve"> przez Komisję Europejską Planu Transportowego Województwa Opolskiego 2020 (z perspektywą do 2025).</w:t>
            </w:r>
          </w:p>
          <w:p w14:paraId="53921753" w14:textId="77777777" w:rsidR="00356C0D" w:rsidRDefault="00356C0D" w:rsidP="00356C0D">
            <w:pPr>
              <w:spacing w:after="0"/>
            </w:pPr>
            <w:r>
              <w:t>Ocena projektu może skutkować skierowaniem do jednorazowego</w:t>
            </w:r>
          </w:p>
          <w:p w14:paraId="2695B86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656288C8" w14:textId="77777777" w:rsidTr="006C247D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CE1BFFC" w14:textId="77777777" w:rsidR="005C1069" w:rsidRDefault="005C1069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B8F0914" w14:textId="77777777" w:rsidR="00356C0D" w:rsidRDefault="00356C0D" w:rsidP="00356C0D">
            <w:pPr>
              <w:spacing w:after="0"/>
            </w:pPr>
            <w:r>
              <w:t>Projekt jest zgodny z</w:t>
            </w:r>
          </w:p>
          <w:p w14:paraId="795C18A2" w14:textId="77777777" w:rsidR="00356C0D" w:rsidRDefault="00356C0D" w:rsidP="00356C0D">
            <w:pPr>
              <w:spacing w:after="0"/>
            </w:pPr>
            <w:r>
              <w:t>Szczegółowym Opisem Osi</w:t>
            </w:r>
          </w:p>
          <w:p w14:paraId="5D29ECEB" w14:textId="77777777" w:rsidR="00356C0D" w:rsidRDefault="00356C0D" w:rsidP="00356C0D">
            <w:pPr>
              <w:spacing w:after="0"/>
            </w:pPr>
            <w:r>
              <w:t>Priorytetowych RPO WO 2014-</w:t>
            </w:r>
          </w:p>
          <w:p w14:paraId="2C72ED22" w14:textId="77777777" w:rsidR="00356C0D" w:rsidRDefault="00356C0D" w:rsidP="00356C0D">
            <w:pPr>
              <w:spacing w:after="0"/>
            </w:pPr>
            <w:r>
              <w:t>2020. Zakres EFRR) (dokument</w:t>
            </w:r>
          </w:p>
          <w:p w14:paraId="4FFFEB32" w14:textId="77777777" w:rsidR="00356C0D" w:rsidRDefault="00356C0D" w:rsidP="00356C0D">
            <w:pPr>
              <w:spacing w:after="0"/>
            </w:pPr>
            <w:r>
              <w:t>aktualny na dzień ogłoszenia</w:t>
            </w:r>
          </w:p>
          <w:p w14:paraId="27EEBFB2" w14:textId="77777777" w:rsidR="00356C0D" w:rsidRDefault="00356C0D" w:rsidP="00356C0D">
            <w:pPr>
              <w:spacing w:after="0"/>
            </w:pPr>
            <w:r>
              <w:t>konkursu - wersja przyjęta przez</w:t>
            </w:r>
          </w:p>
          <w:p w14:paraId="0D3CE409" w14:textId="77777777" w:rsidR="00356C0D" w:rsidRDefault="00356C0D" w:rsidP="00356C0D">
            <w:pPr>
              <w:spacing w:after="0"/>
            </w:pPr>
            <w:r>
              <w:t>Zarząd Województwa</w:t>
            </w:r>
          </w:p>
          <w:p w14:paraId="7404F4F9" w14:textId="77777777" w:rsidR="00356C0D" w:rsidRDefault="00356C0D" w:rsidP="00356C0D">
            <w:pPr>
              <w:spacing w:after="0"/>
            </w:pPr>
            <w:r>
              <w:t>Opolskiego Uchwałą nr</w:t>
            </w:r>
          </w:p>
          <w:p w14:paraId="7D36EE23" w14:textId="77777777" w:rsidR="00356C0D" w:rsidRDefault="00356C0D" w:rsidP="00356C0D">
            <w:pPr>
              <w:spacing w:after="0"/>
            </w:pPr>
            <w:r>
              <w:t>385/2015 z dnia 19 marca 2015</w:t>
            </w:r>
          </w:p>
          <w:p w14:paraId="3F5AB451" w14:textId="77777777" w:rsidR="00356C0D" w:rsidRDefault="00356C0D" w:rsidP="00356C0D">
            <w:pPr>
              <w:spacing w:after="0"/>
            </w:pPr>
            <w:r>
              <w:t>r. z późn. zmianami), w tym w</w:t>
            </w:r>
          </w:p>
          <w:p w14:paraId="15C46E28" w14:textId="77777777" w:rsidR="00356C0D" w:rsidRDefault="00356C0D" w:rsidP="00356C0D">
            <w:pPr>
              <w:spacing w:after="0"/>
            </w:pPr>
            <w:r>
              <w:t>zakresie:</w:t>
            </w:r>
          </w:p>
          <w:p w14:paraId="2BC2A922" w14:textId="77777777" w:rsidR="00356C0D" w:rsidRDefault="00356C0D" w:rsidP="00356C0D">
            <w:pPr>
              <w:spacing w:after="0"/>
            </w:pPr>
            <w:r>
              <w:t>- limitów i ograniczeń w realizacji</w:t>
            </w:r>
          </w:p>
          <w:p w14:paraId="65DF4475" w14:textId="77777777" w:rsidR="005C1069" w:rsidRDefault="00356C0D" w:rsidP="00356C0D">
            <w:pPr>
              <w:spacing w:after="0"/>
            </w:pPr>
            <w:r>
              <w:t>projektów (jeżeli dotyczy),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5224CE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75AC6A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84E4DE" w14:textId="77777777" w:rsidR="00356C0D" w:rsidRDefault="00356C0D" w:rsidP="00356C0D">
            <w:pPr>
              <w:spacing w:after="0" w:line="240" w:lineRule="auto"/>
            </w:pPr>
            <w:r>
              <w:t>Kryterium weryfikowane na podstawie zapisów wniosku o</w:t>
            </w:r>
          </w:p>
          <w:p w14:paraId="454CE274" w14:textId="77777777" w:rsidR="00356C0D" w:rsidRDefault="00356C0D" w:rsidP="00356C0D">
            <w:pPr>
              <w:spacing w:after="0" w:line="240" w:lineRule="auto"/>
            </w:pPr>
            <w:r>
              <w:t>dofinansowanie projektu i załączników, wypełnionych na podstawie</w:t>
            </w:r>
          </w:p>
          <w:p w14:paraId="319852C2" w14:textId="77777777" w:rsidR="00356C0D" w:rsidRDefault="00356C0D" w:rsidP="00356C0D">
            <w:pPr>
              <w:spacing w:after="0" w:line="240" w:lineRule="auto"/>
            </w:pPr>
            <w:r>
              <w:t>instrukcji.</w:t>
            </w:r>
          </w:p>
          <w:p w14:paraId="3BABB56B" w14:textId="77777777" w:rsidR="00356C0D" w:rsidRDefault="00356C0D" w:rsidP="00356C0D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455B94A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10CF4CB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02650C1" w14:textId="77777777" w:rsidR="005C1069" w:rsidRDefault="005C1069">
            <w:pPr>
              <w:jc w:val="center"/>
            </w:pPr>
            <w:r>
              <w:t>4.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F4A567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4C7A171D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02D5A44E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590D05F9" w14:textId="77777777" w:rsidR="005C1069" w:rsidRDefault="00356C0D" w:rsidP="00356C0D"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AAFFCB" w14:textId="77777777" w:rsidR="005C1069" w:rsidRDefault="005C106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23F3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424149" w14:textId="77777777" w:rsidR="005C1069" w:rsidRDefault="005C106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6C247D" w14:paraId="314BF972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BBDB421" w14:textId="77777777" w:rsidR="005C1069" w:rsidRDefault="005C1069">
            <w:pPr>
              <w:jc w:val="center"/>
            </w:pPr>
            <w:r>
              <w:lastRenderedPageBreak/>
              <w:t>5.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7B45F08" w14:textId="77777777" w:rsidR="005C1069" w:rsidRDefault="005C1069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DAE984A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151551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DF9460" w14:textId="77777777" w:rsidR="005C1069" w:rsidRDefault="005C1069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6C247D" w14:paraId="07D2AFF4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D6AB2" w14:textId="77777777" w:rsidR="005C1069" w:rsidRDefault="005C1069">
            <w:pPr>
              <w:jc w:val="center"/>
            </w:pPr>
            <w:r>
              <w:t>6.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E31829" w14:textId="77777777" w:rsidR="005C1069" w:rsidRDefault="005C106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22D382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B18EA63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4885E" w14:textId="77777777" w:rsidR="00356C0D" w:rsidRPr="00356C0D" w:rsidRDefault="00356C0D" w:rsidP="00356C0D">
            <w:pPr>
              <w:spacing w:after="0"/>
            </w:pPr>
            <w:r w:rsidRPr="00356C0D">
              <w:t>Na podstawie art. 65 Rozporządzenia Parlamentu Europejskiego i Rady</w:t>
            </w:r>
          </w:p>
          <w:p w14:paraId="3B506507" w14:textId="77777777" w:rsidR="00356C0D" w:rsidRPr="00356C0D" w:rsidRDefault="00356C0D" w:rsidP="00356C0D">
            <w:pPr>
              <w:spacing w:after="0"/>
            </w:pPr>
            <w:r w:rsidRPr="00356C0D">
              <w:t>nr 1303/2013 z 17 grudnia 2013 r. projekty nie zostaną wybrane do</w:t>
            </w:r>
          </w:p>
          <w:p w14:paraId="16408015" w14:textId="77777777" w:rsidR="00356C0D" w:rsidRPr="00356C0D" w:rsidRDefault="00356C0D" w:rsidP="00356C0D">
            <w:pPr>
              <w:spacing w:after="0"/>
            </w:pPr>
            <w:r w:rsidRPr="00356C0D">
              <w:t>wsparcia z EFSI, jeśli zostały one fizycznie ukończone lub w pełni</w:t>
            </w:r>
          </w:p>
          <w:p w14:paraId="437E647E" w14:textId="77777777" w:rsidR="00356C0D" w:rsidRPr="00356C0D" w:rsidRDefault="00356C0D" w:rsidP="00356C0D">
            <w:pPr>
              <w:spacing w:after="0"/>
            </w:pPr>
            <w:r w:rsidRPr="00356C0D">
              <w:t>wdrożone przed złożeniem wniosku o dofinansowanie w ramach</w:t>
            </w:r>
          </w:p>
          <w:p w14:paraId="62E21ED2" w14:textId="77777777" w:rsidR="00356C0D" w:rsidRPr="00356C0D" w:rsidRDefault="00356C0D" w:rsidP="00356C0D">
            <w:pPr>
              <w:spacing w:after="0"/>
            </w:pPr>
            <w:r w:rsidRPr="00356C0D">
              <w:t>programu operacyjnego, niezależnie od tego, czy wszystkie powiązane</w:t>
            </w:r>
          </w:p>
          <w:p w14:paraId="17C55175" w14:textId="77777777" w:rsidR="005C1069" w:rsidRDefault="00356C0D" w:rsidP="00356C0D">
            <w:pPr>
              <w:spacing w:after="0"/>
            </w:pPr>
            <w:r w:rsidRPr="00356C0D">
              <w:t>z nim płatności zostały dokonane przez beneficjenta.</w:t>
            </w:r>
          </w:p>
        </w:tc>
      </w:tr>
      <w:tr w:rsidR="006C247D" w14:paraId="1DA2472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8B4CAD4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D600C9" w14:textId="77777777" w:rsidR="005C1069" w:rsidRDefault="005C106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E8C35C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29B7DEE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3B07AD" w14:textId="77777777" w:rsidR="005C1069" w:rsidRDefault="005C106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6C247D" w14:paraId="5913EC65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58F50D7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1D4D7B" w14:textId="77777777" w:rsidR="005C1069" w:rsidRDefault="005C1069">
            <w:pPr>
              <w:spacing w:after="0"/>
            </w:pPr>
            <w:r>
              <w:t>Partnerstwo w projekcie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D32277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820305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BFB48" w14:textId="77777777" w:rsidR="00290EEC" w:rsidRDefault="005C1069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5C1069" w14:paraId="57AAB306" w14:textId="77777777" w:rsidTr="006C247D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C60C677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*Uwaga dotycząca wszystkich kryteriów: pojęcie „region” jest równoznaczne z województwem opolskim.</w:t>
            </w:r>
          </w:p>
        </w:tc>
      </w:tr>
      <w:tr w:rsidR="005C1069" w14:paraId="61C55BF8" w14:textId="77777777" w:rsidTr="006C247D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2C751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C1069" w14:paraId="3073D683" w14:textId="77777777" w:rsidTr="006C247D">
        <w:trPr>
          <w:trHeight w:val="30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B66285C" w14:textId="77777777" w:rsidR="005C1069" w:rsidRPr="000327AC" w:rsidRDefault="005C1069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9274782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2EF2A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C34EC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558885C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66F9360E" w14:textId="77777777" w:rsidR="005C1069" w:rsidRDefault="005C1069" w:rsidP="005C1069">
      <w:pPr>
        <w:rPr>
          <w:b/>
          <w:color w:val="000099"/>
          <w:sz w:val="24"/>
        </w:rPr>
      </w:pPr>
    </w:p>
    <w:p w14:paraId="019BA875" w14:textId="77777777" w:rsidR="005C1069" w:rsidRDefault="005C1069" w:rsidP="005C1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B9A3D29" w14:textId="77777777" w:rsidR="005C1069" w:rsidRDefault="005C1069" w:rsidP="005C1069">
      <w:pPr>
        <w:rPr>
          <w:b/>
          <w:sz w:val="36"/>
          <w:szCs w:val="36"/>
        </w:rPr>
      </w:pPr>
    </w:p>
    <w:p w14:paraId="7729319F" w14:textId="77777777" w:rsidR="005C1069" w:rsidRDefault="005C1069" w:rsidP="005C1069">
      <w:pPr>
        <w:rPr>
          <w:b/>
          <w:sz w:val="36"/>
          <w:szCs w:val="36"/>
        </w:rPr>
      </w:pPr>
    </w:p>
    <w:p w14:paraId="0261A35E" w14:textId="77777777" w:rsidR="00CF77AD" w:rsidRDefault="00CF77AD" w:rsidP="005C1069">
      <w:pPr>
        <w:rPr>
          <w:b/>
          <w:sz w:val="36"/>
          <w:szCs w:val="36"/>
        </w:rPr>
      </w:pPr>
    </w:p>
    <w:p w14:paraId="76C4F156" w14:textId="77777777" w:rsidR="00725E9E" w:rsidRDefault="00725E9E" w:rsidP="00725E9E">
      <w:pPr>
        <w:jc w:val="center"/>
        <w:rPr>
          <w:b/>
          <w:color w:val="000099"/>
          <w:sz w:val="36"/>
          <w:szCs w:val="36"/>
        </w:rPr>
      </w:pPr>
    </w:p>
    <w:p w14:paraId="7C6B662E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 xml:space="preserve">KRYTERIUM ŚRODOWISKOWE </w:t>
      </w:r>
    </w:p>
    <w:p w14:paraId="3F3BDFE2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DLA WSZYSTKICH DZIAŁ</w:t>
      </w:r>
      <w:r>
        <w:rPr>
          <w:b/>
          <w:color w:val="000099"/>
          <w:sz w:val="36"/>
          <w:szCs w:val="36"/>
        </w:rPr>
        <w:t>AŃ I PODDZIAŁAŃ RPO WO 2014-202</w:t>
      </w:r>
      <w:r w:rsidRPr="008E2483">
        <w:rPr>
          <w:b/>
          <w:color w:val="000099"/>
          <w:sz w:val="36"/>
          <w:szCs w:val="36"/>
        </w:rPr>
        <w:t xml:space="preserve">0 </w:t>
      </w:r>
    </w:p>
    <w:p w14:paraId="7708AD9A" w14:textId="77777777" w:rsidR="00725E9E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(z wyłączeniem działań/poddziałań wdrażanych pr</w:t>
      </w:r>
      <w:r>
        <w:rPr>
          <w:b/>
          <w:color w:val="000099"/>
          <w:sz w:val="36"/>
          <w:szCs w:val="36"/>
        </w:rPr>
        <w:t xml:space="preserve">zez </w:t>
      </w:r>
      <w:r w:rsidRPr="008E2483">
        <w:rPr>
          <w:b/>
          <w:color w:val="000099"/>
          <w:sz w:val="36"/>
          <w:szCs w:val="36"/>
        </w:rPr>
        <w:t>instrumenty finansowe)</w:t>
      </w:r>
    </w:p>
    <w:p w14:paraId="22F8D83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F8CA08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10F86638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47624C6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636D7CC5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897072" w14:paraId="2FF1A5DD" w14:textId="77777777" w:rsidTr="00897072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7A587E49" w14:textId="77777777" w:rsidR="00897072" w:rsidRDefault="00897072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lastRenderedPageBreak/>
              <w:t>KRYTERIUM ŚRODOWISKOWE</w:t>
            </w:r>
          </w:p>
        </w:tc>
      </w:tr>
      <w:tr w:rsidR="00F023D6" w14:paraId="6AD73D43" w14:textId="77777777" w:rsidTr="00897072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474E620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3AD4778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99BAB5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40A4131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873BAE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F023D6" w14:paraId="5E5BC4D2" w14:textId="77777777" w:rsidTr="00897072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E561665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7A5FFA1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64C7C49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F48CA38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682AE0C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7072" w14:paraId="7DD60416" w14:textId="77777777" w:rsidTr="00897072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19A8A8E" w14:textId="77777777" w:rsidR="00C46D61" w:rsidRDefault="00C46D61" w:rsidP="00356C0D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0C20A08" w14:textId="77777777" w:rsidR="00C46D61" w:rsidRDefault="004F6FD5" w:rsidP="00356C0D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07A155" w14:textId="77777777" w:rsidR="004F6FD5" w:rsidRDefault="004F6FD5" w:rsidP="004F6FD5">
            <w:pPr>
              <w:spacing w:before="40" w:after="0"/>
              <w:jc w:val="center"/>
            </w:pPr>
            <w:r>
              <w:t xml:space="preserve">Wniosek wraz </w:t>
            </w:r>
          </w:p>
          <w:p w14:paraId="72C529B5" w14:textId="77777777" w:rsidR="00C46D61" w:rsidRDefault="004F6FD5" w:rsidP="004F6FD5">
            <w:pPr>
              <w:spacing w:before="40" w:after="0"/>
              <w:jc w:val="center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DDF599" w14:textId="77777777" w:rsidR="00C46D61" w:rsidRDefault="00C46D61" w:rsidP="00356C0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E23B757" w14:textId="77777777" w:rsidR="004F6FD5" w:rsidRDefault="004F6FD5" w:rsidP="004F6FD5">
            <w:pPr>
              <w:spacing w:after="0"/>
            </w:pPr>
            <w:r>
              <w:t xml:space="preserve">W ramach kryterium bada się czy projekt nie wpływa </w:t>
            </w:r>
          </w:p>
          <w:p w14:paraId="2B3D4665" w14:textId="77777777" w:rsidR="004F6FD5" w:rsidRDefault="004F6FD5" w:rsidP="004F6FD5">
            <w:pPr>
              <w:spacing w:after="0"/>
            </w:pPr>
            <w:r>
              <w:t xml:space="preserve">negatywnie na środowisko. Kryterium badane jest przez jednego eksperta w ramach dziedziny ocena oddziaływania przedsięwzięcia na środowisko. </w:t>
            </w:r>
          </w:p>
          <w:p w14:paraId="68C25699" w14:textId="77777777" w:rsidR="004F6FD5" w:rsidRDefault="004F6FD5" w:rsidP="004F6FD5">
            <w:pPr>
              <w:spacing w:after="0"/>
            </w:pPr>
            <w:r>
              <w:t xml:space="preserve">Kryterium może być weryfikowane na każdym etapie konkursu/pozakonkursu na podstawie zapisów wniosku o dofinansowanie projektu i załączników do wniosku. </w:t>
            </w:r>
          </w:p>
          <w:p w14:paraId="0281177C" w14:textId="77777777" w:rsidR="004F6FD5" w:rsidRDefault="004F6FD5" w:rsidP="004F6FD5">
            <w:pPr>
              <w:spacing w:after="0"/>
            </w:pPr>
            <w:r>
              <w:t xml:space="preserve">Ocena kryterium może skutkować skierowaniem do uzupełnienia/poprawienia w zakresie i terminie zgodnie z zaleceniami ww. eksperta. </w:t>
            </w:r>
          </w:p>
          <w:p w14:paraId="2D6E92BD" w14:textId="77777777" w:rsidR="004F6FD5" w:rsidRDefault="004F6FD5" w:rsidP="004F6FD5">
            <w:pPr>
              <w:spacing w:after="0"/>
            </w:pPr>
            <w:r>
              <w:t xml:space="preserve">Ww. termin na uzupełnienie dokumentacji ekspert ustala indywidualnie w odniesieniu dla każdej dokumentacji projektowej. W zależności od charakteru uzupełnień wynosi: </w:t>
            </w:r>
          </w:p>
          <w:p w14:paraId="06003A54" w14:textId="77777777" w:rsidR="004F6FD5" w:rsidRDefault="004F6FD5" w:rsidP="004F6FD5">
            <w:pPr>
              <w:spacing w:after="0"/>
            </w:pPr>
            <w:r>
              <w:t xml:space="preserve">- nie mniej niż 7 dni kalendarzowych (np. w przypadku Formularza w zakresie oceny oddziaływania na środowisko); </w:t>
            </w:r>
          </w:p>
          <w:p w14:paraId="51CA4E94" w14:textId="77777777" w:rsidR="004F6FD5" w:rsidRDefault="004F6FD5" w:rsidP="004F6FD5">
            <w:pPr>
              <w:spacing w:after="0"/>
            </w:pPr>
            <w:r>
              <w:t xml:space="preserve">- nie więcej niż 6 miesięcy. </w:t>
            </w:r>
          </w:p>
          <w:p w14:paraId="59356818" w14:textId="77777777" w:rsidR="004F6FD5" w:rsidRDefault="004F6FD5" w:rsidP="004F6FD5">
            <w:pPr>
              <w:spacing w:after="0"/>
            </w:pPr>
            <w:r>
              <w:t xml:space="preserve">Ww. terminy liczone są od daty otrzymania pisma z uwagami. W przypadku braku możliwości dotrzymania przez Wnioskodawcę wyznaczonego terminu w uzasadnionych przypadkach Zarząd Województwa Opolskiego może podjąć indywidualną decyzję o wydłużeniu terminu dostarczenia uzupełnień. </w:t>
            </w:r>
          </w:p>
          <w:p w14:paraId="70E742DF" w14:textId="77777777" w:rsidR="004F6FD5" w:rsidRDefault="004F6FD5" w:rsidP="004F6FD5">
            <w:pPr>
              <w:spacing w:after="0"/>
            </w:pPr>
            <w:r>
              <w:t xml:space="preserve"> </w:t>
            </w:r>
          </w:p>
          <w:p w14:paraId="72FD6343" w14:textId="77777777" w:rsidR="00C46D61" w:rsidRDefault="004F6FD5" w:rsidP="004F6FD5">
            <w:pPr>
              <w:spacing w:after="0"/>
            </w:pPr>
            <w:r>
              <w:t>W przypadku stwierdzenia przez eksperta koniecznośc</w:t>
            </w:r>
            <w:r w:rsidR="009458A1">
              <w:t xml:space="preserve">i </w:t>
            </w:r>
            <w:r>
              <w:t>poprawy/uzupełnienia dokumentacji</w:t>
            </w:r>
            <w:r w:rsidR="009458A1">
              <w:t xml:space="preserve">, projekt może zostać warunkowo wybrany do dofinansowania. Warunkiem podpisania umowy o dofinansowanie projektu jest spełnienie </w:t>
            </w:r>
            <w:r>
              <w:t>ww. kryterium.</w:t>
            </w:r>
          </w:p>
        </w:tc>
      </w:tr>
    </w:tbl>
    <w:p w14:paraId="1667BED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511523E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248CCBF9" w14:textId="77777777" w:rsidR="008E2483" w:rsidRDefault="008E2483" w:rsidP="00F023D6">
      <w:pPr>
        <w:rPr>
          <w:b/>
          <w:color w:val="000099"/>
          <w:sz w:val="36"/>
          <w:szCs w:val="36"/>
        </w:rPr>
      </w:pPr>
    </w:p>
    <w:p w14:paraId="4879D2D1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04998115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0FF9BE5A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 xml:space="preserve">MERYTORYCZNE </w:t>
      </w:r>
      <w:r>
        <w:rPr>
          <w:b/>
          <w:color w:val="000099"/>
          <w:sz w:val="36"/>
          <w:szCs w:val="36"/>
        </w:rPr>
        <w:t>- UNIWERSALNE</w:t>
      </w:r>
    </w:p>
    <w:p w14:paraId="7B082D40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03BCF70D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035E5883" w14:textId="77777777" w:rsidR="005C1069" w:rsidRDefault="005C1069" w:rsidP="005C1069">
      <w:pPr>
        <w:jc w:val="center"/>
        <w:rPr>
          <w:b/>
          <w:sz w:val="36"/>
          <w:szCs w:val="36"/>
        </w:rPr>
      </w:pPr>
    </w:p>
    <w:p w14:paraId="55764233" w14:textId="77777777" w:rsidR="00725E9E" w:rsidRDefault="00725E9E" w:rsidP="005C1069"/>
    <w:p w14:paraId="34D6899A" w14:textId="77777777" w:rsidR="00146D65" w:rsidRDefault="00146D65" w:rsidP="005C1069"/>
    <w:p w14:paraId="2569A214" w14:textId="77777777" w:rsidR="00416F36" w:rsidRDefault="00416F36" w:rsidP="005C1069"/>
    <w:p w14:paraId="607B9788" w14:textId="77777777" w:rsidR="00516120" w:rsidRDefault="00516120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8"/>
        <w:gridCol w:w="1567"/>
        <w:gridCol w:w="2074"/>
        <w:gridCol w:w="7025"/>
      </w:tblGrid>
      <w:tr w:rsidR="005C1069" w14:paraId="0D1BE450" w14:textId="77777777" w:rsidTr="005C106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071141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5C1069" w14:paraId="36AFFA6B" w14:textId="77777777" w:rsidTr="00CC100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212888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0BD87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D7BA79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BD8D243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072F58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5C1069" w14:paraId="57C48190" w14:textId="77777777" w:rsidTr="00CC100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8269E3C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912297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6E8B69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B0F65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7E6AE9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5C1069" w14:paraId="4816C87A" w14:textId="77777777" w:rsidTr="00CC1003">
        <w:trPr>
          <w:trHeight w:val="47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8AB5FAF" w14:textId="77777777" w:rsidR="005C1069" w:rsidRDefault="005C1069">
            <w:pPr>
              <w:jc w:val="center"/>
            </w:pPr>
            <w:r>
              <w:t>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1828567" w14:textId="77777777" w:rsidR="005C1069" w:rsidRDefault="005C1069">
            <w:pPr>
              <w:spacing w:after="0"/>
            </w:pPr>
            <w:r>
              <w:t xml:space="preserve">Założenia projektu zgodne z celami działania / poddziałania / typem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744AF8A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10F02E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7EFDDA4" w14:textId="77777777" w:rsidR="005C1069" w:rsidRDefault="005C1069">
            <w:pPr>
              <w:spacing w:after="0"/>
              <w:jc w:val="both"/>
            </w:pPr>
            <w:r>
              <w:t xml:space="preserve">Sprawdza się zgodność założeń projektu z celami działania określonymi </w:t>
            </w:r>
            <w: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5C1069" w14:paraId="4A1664F2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D15B960" w14:textId="77777777" w:rsidR="005C1069" w:rsidRDefault="005C1069">
            <w:pPr>
              <w:jc w:val="center"/>
            </w:pPr>
            <w:r>
              <w:t>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5757589" w14:textId="77777777" w:rsidR="005C1069" w:rsidRDefault="005C1069">
            <w:r>
              <w:t xml:space="preserve">Wykonalność  i efektywność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62AE48E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F08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8586685" w14:textId="77777777" w:rsidR="00AA6029" w:rsidRDefault="00356C0D" w:rsidP="00356C0D">
            <w:pPr>
              <w:spacing w:after="40"/>
            </w:pPr>
            <w:r w:rsidRPr="00356C0D">
              <w:t>Ba</w:t>
            </w:r>
            <w:r w:rsidR="00AA6029">
              <w:t>da się wykonalność projektu wg:</w:t>
            </w:r>
          </w:p>
          <w:p w14:paraId="1261ADE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planowanego harmonogramu;</w:t>
            </w:r>
          </w:p>
          <w:p w14:paraId="4859F3A7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zakresu rzeczowego, realności i zasadności planowanych wydatków do</w:t>
            </w:r>
            <w:r w:rsidR="00AA6029">
              <w:t xml:space="preserve"> </w:t>
            </w:r>
            <w:r w:rsidRPr="00356C0D">
              <w:t>realizacji projektu;</w:t>
            </w:r>
          </w:p>
          <w:p w14:paraId="3DE51AFF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złożoności procedur przetargowych;</w:t>
            </w:r>
          </w:p>
          <w:p w14:paraId="19496D80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innych okoliczności warunkujących terminową realizację projektu;</w:t>
            </w:r>
          </w:p>
          <w:p w14:paraId="30FA7834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wykonalność instytucjonalną (w tym bada się, czy wnioskodawca posiada</w:t>
            </w:r>
            <w:r w:rsidR="00AA6029">
              <w:t xml:space="preserve"> </w:t>
            </w:r>
            <w:r w:rsidRPr="00356C0D">
              <w:t>zdolność instytucjonalną, organizacyjną i kadrową do realizacji projektu,</w:t>
            </w:r>
            <w:r w:rsidR="00AA6029">
              <w:t xml:space="preserve"> </w:t>
            </w:r>
            <w:r w:rsidRPr="00356C0D">
              <w:t>gwarantującą stabilne zarządzanie projektem (zgodnie z przyjętymi</w:t>
            </w:r>
            <w:r w:rsidR="00AA6029">
              <w:t xml:space="preserve"> </w:t>
            </w:r>
            <w:r w:rsidRPr="00356C0D">
              <w:t>celami)).</w:t>
            </w:r>
          </w:p>
          <w:p w14:paraId="13E23F48" w14:textId="77777777" w:rsidR="00AA6029" w:rsidRDefault="00356C0D" w:rsidP="00356C0D">
            <w:pPr>
              <w:spacing w:after="40"/>
            </w:pPr>
            <w:r w:rsidRPr="00356C0D">
              <w:t>Bada s</w:t>
            </w:r>
            <w:r w:rsidR="00AA6029">
              <w:t>ię zgodność założeń projektu z:</w:t>
            </w:r>
          </w:p>
          <w:p w14:paraId="69A25F35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innymi regulacjami prawnymi;</w:t>
            </w:r>
          </w:p>
          <w:p w14:paraId="152B5AF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a także Wytycznymi ministra właściwego ds. rozwoju;</w:t>
            </w:r>
          </w:p>
          <w:p w14:paraId="3B4E2A26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zapisami Szczegółowego opisu osi priorytetowych RPO WO 2014-2020.</w:t>
            </w:r>
          </w:p>
          <w:p w14:paraId="40B3BAE9" w14:textId="77777777" w:rsidR="005C1069" w:rsidRDefault="00356C0D" w:rsidP="00261911">
            <w:pPr>
              <w:spacing w:after="40"/>
            </w:pPr>
            <w:r w:rsidRPr="00356C0D">
              <w:t>Ocena projektu może skutkować skierowaniem do jednorazowego</w:t>
            </w:r>
            <w:r w:rsidR="00261911">
              <w:t xml:space="preserve"> </w:t>
            </w:r>
            <w:r w:rsidRPr="00356C0D">
              <w:t>uzupełnienia/poprawienia.</w:t>
            </w:r>
          </w:p>
        </w:tc>
      </w:tr>
      <w:tr w:rsidR="004A0B76" w14:paraId="1757182B" w14:textId="77777777" w:rsidTr="00CC1003">
        <w:trPr>
          <w:trHeight w:val="44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82B6BC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4D1D52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EA4328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1F2C26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ED86BF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4A0B76" w14:paraId="777D1A4B" w14:textId="77777777" w:rsidTr="00CC1003">
        <w:trPr>
          <w:trHeight w:val="303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346E7B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2350764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76956FA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F3AA8E1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6DCDC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646015" w14:paraId="58F69103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1566B3DF" w14:textId="77777777" w:rsidR="00646015" w:rsidRDefault="00646015" w:rsidP="00646015">
            <w:pPr>
              <w:jc w:val="center"/>
            </w:pPr>
            <w:r>
              <w:t>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00F38F9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Finansowa wykonalność</w:t>
            </w:r>
          </w:p>
          <w:p w14:paraId="03095C76" w14:textId="77777777" w:rsidR="00646015" w:rsidRDefault="00646015" w:rsidP="00646015">
            <w:r>
              <w:rPr>
                <w:rFonts w:eastAsiaTheme="minorHAnsi" w:cs="Calibri"/>
              </w:rPr>
              <w:t>i efektywność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92CD098" w14:textId="77777777" w:rsidR="00646015" w:rsidRDefault="00646015" w:rsidP="00646015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74B13C3" w14:textId="77777777" w:rsidR="00646015" w:rsidRDefault="00646015" w:rsidP="00646015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4207B1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się:</w:t>
            </w:r>
          </w:p>
          <w:p w14:paraId="6E2DE1B2" w14:textId="77777777" w:rsid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7138660B" w14:textId="77777777" w:rsidR="00646015" w:rsidRP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efektywność i wykonalność finansową projektu.</w:t>
            </w:r>
          </w:p>
          <w:p w14:paraId="1BAFA1EB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3BE379D5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20C5A278" w14:textId="77777777" w:rsidR="00646015" w:rsidRDefault="00646015" w:rsidP="00646015">
            <w:pPr>
              <w:spacing w:after="4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07AEB6EB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625FB82" w14:textId="77777777" w:rsidR="005C1069" w:rsidRDefault="00B95545">
            <w:pPr>
              <w:jc w:val="center"/>
            </w:pPr>
            <w:r>
              <w:t>4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A2E4E6A" w14:textId="77777777" w:rsidR="005C1069" w:rsidRDefault="005C1069">
            <w:r>
              <w:t>Kwalifikowalność wydatków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D832E72" w14:textId="77777777" w:rsidR="005C1069" w:rsidRDefault="005C1069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99A1A9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CDB867D" w14:textId="77777777" w:rsidR="00B95545" w:rsidRDefault="00B95545" w:rsidP="00B95545">
            <w:pPr>
              <w:spacing w:after="40" w:line="240" w:lineRule="auto"/>
              <w:jc w:val="both"/>
            </w:pPr>
            <w:r>
              <w:t>Bada się racjonalność i efektywność wydatków zaplanowanych/poniesionych</w:t>
            </w:r>
          </w:p>
          <w:p w14:paraId="0CC36F29" w14:textId="77777777" w:rsidR="00B95545" w:rsidRDefault="00B95545" w:rsidP="00B95545">
            <w:pPr>
              <w:spacing w:after="40" w:line="240" w:lineRule="auto"/>
              <w:jc w:val="both"/>
            </w:pPr>
            <w:r>
              <w:t>w ramach projektu z uwzględnieniem:</w:t>
            </w:r>
          </w:p>
          <w:p w14:paraId="408C3436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5DBBDDEC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0B3D8C91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niezbędności do realizacji projektu.</w:t>
            </w:r>
          </w:p>
          <w:p w14:paraId="53464462" w14:textId="77777777" w:rsidR="00B95545" w:rsidRDefault="00B95545" w:rsidP="00B95545">
            <w:pPr>
              <w:spacing w:after="40" w:line="240" w:lineRule="auto"/>
              <w:jc w:val="both"/>
            </w:pPr>
            <w:r>
              <w:t>Ocena projektu może skutkować skierowaniem do jednorazowego</w:t>
            </w:r>
          </w:p>
          <w:p w14:paraId="49BA35CC" w14:textId="77777777" w:rsidR="005C1069" w:rsidRDefault="00B95545" w:rsidP="00B95545">
            <w:pPr>
              <w:spacing w:after="0" w:line="240" w:lineRule="auto"/>
            </w:pPr>
            <w:r>
              <w:t>uzupełnienia/poprawienia.</w:t>
            </w:r>
          </w:p>
        </w:tc>
      </w:tr>
      <w:tr w:rsidR="005C1069" w14:paraId="5CBA228E" w14:textId="77777777" w:rsidTr="00CC1003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4AC06BF" w14:textId="77777777" w:rsidR="005C1069" w:rsidRDefault="00B95545">
            <w:pPr>
              <w:jc w:val="center"/>
            </w:pPr>
            <w:r>
              <w:lastRenderedPageBreak/>
              <w:t>5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BC21F" w14:textId="77777777" w:rsidR="00B95545" w:rsidRDefault="00B95545" w:rsidP="00B95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Kwalifikowalność wydatków w</w:t>
            </w:r>
          </w:p>
          <w:p w14:paraId="1AA31F51" w14:textId="77777777" w:rsidR="005C1069" w:rsidRDefault="00B95545" w:rsidP="00B95545">
            <w:r>
              <w:rPr>
                <w:rFonts w:eastAsiaTheme="minorHAnsi" w:cs="Calibri"/>
              </w:rPr>
              <w:t>zakresie finansowo-ekonomicznym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F52A28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E5F48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86E3098" w14:textId="77777777" w:rsidR="00B95545" w:rsidRDefault="00B95545" w:rsidP="00B95545">
            <w:pPr>
              <w:spacing w:after="40"/>
              <w:jc w:val="both"/>
            </w:pPr>
            <w:r>
              <w:t>Bada się racjonalność i efektywność wydatków zaplanowanych/poniesionych</w:t>
            </w:r>
          </w:p>
          <w:p w14:paraId="464B10FC" w14:textId="77777777" w:rsidR="00B95545" w:rsidRDefault="00B95545" w:rsidP="00B95545">
            <w:pPr>
              <w:spacing w:after="40"/>
              <w:jc w:val="both"/>
            </w:pPr>
            <w:r>
              <w:t>w ramach projektu z uwzględnieniem:</w:t>
            </w:r>
          </w:p>
          <w:p w14:paraId="48D75E40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09479AC4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czy wydatki nie są zawyżone w stosunku do cen rynkowych;</w:t>
            </w:r>
          </w:p>
          <w:p w14:paraId="1B08F8B1" w14:textId="065D4DD8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prawidłowości wyliczenia stawek jednostkowych lub</w:t>
            </w:r>
            <w:r w:rsidR="00E40F6B">
              <w:t xml:space="preserve"> </w:t>
            </w:r>
            <w:r>
              <w:t>ryczałtowych/kwot ryczałtowych.</w:t>
            </w:r>
          </w:p>
          <w:p w14:paraId="42396D93" w14:textId="77777777" w:rsidR="00B95545" w:rsidRDefault="00B95545" w:rsidP="00B95545">
            <w:pPr>
              <w:spacing w:after="0"/>
              <w:jc w:val="both"/>
            </w:pPr>
            <w:r>
              <w:t>Ocena projektu może skutkować skierowaniem do jednorazowego</w:t>
            </w:r>
          </w:p>
          <w:p w14:paraId="302D80FC" w14:textId="77777777" w:rsidR="003D0C50" w:rsidRDefault="00B95545" w:rsidP="00B95545">
            <w:pPr>
              <w:spacing w:after="0"/>
              <w:jc w:val="both"/>
            </w:pPr>
            <w:r>
              <w:t>uzupełnienia/poprawienia.</w:t>
            </w:r>
          </w:p>
        </w:tc>
      </w:tr>
      <w:tr w:rsidR="005C1069" w14:paraId="1E243D8D" w14:textId="77777777" w:rsidTr="00CC1003">
        <w:trPr>
          <w:trHeight w:val="47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BCC87B6" w14:textId="77777777" w:rsidR="005C1069" w:rsidRDefault="004A4480">
            <w:pPr>
              <w:jc w:val="center"/>
            </w:pPr>
            <w:r>
              <w:t>6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07F411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 spełnia zasady</w:t>
            </w:r>
          </w:p>
          <w:p w14:paraId="4CEFC4AD" w14:textId="77777777" w:rsidR="005C1069" w:rsidRDefault="004A4480" w:rsidP="004A4480">
            <w:r>
              <w:rPr>
                <w:rFonts w:eastAsiaTheme="minorHAnsi" w:cs="Calibri"/>
              </w:rPr>
              <w:t>udzielania pomocy publicznej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58EDBA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FA4B9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D7FC1FA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m.in. czy prawidłowo założono występowanie pomocy</w:t>
            </w:r>
            <w:r w:rsidR="00CC1003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publicznej, kwalifikowalność wydatków</w:t>
            </w:r>
            <w:r w:rsidR="00CC1003">
              <w:rPr>
                <w:rFonts w:eastAsiaTheme="minorHAnsi" w:cs="Calibri"/>
              </w:rPr>
              <w:t xml:space="preserve"> zgodnie z odpowiednimi </w:t>
            </w:r>
            <w:r>
              <w:rPr>
                <w:rFonts w:eastAsiaTheme="minorHAnsi" w:cs="Calibri"/>
              </w:rPr>
              <w:t>rozporządzeniami właściwego minist</w:t>
            </w:r>
            <w:r w:rsidR="00CC1003">
              <w:rPr>
                <w:rFonts w:eastAsiaTheme="minorHAnsi" w:cs="Calibri"/>
              </w:rPr>
              <w:t xml:space="preserve">ra oraz odpowiednimi przepisami </w:t>
            </w:r>
            <w:r>
              <w:rPr>
                <w:rFonts w:eastAsiaTheme="minorHAnsi" w:cs="Calibri"/>
              </w:rPr>
              <w:t>określającymi zasad</w:t>
            </w:r>
            <w:r w:rsidR="00CC1003">
              <w:rPr>
                <w:rFonts w:eastAsiaTheme="minorHAnsi" w:cs="Calibri"/>
              </w:rPr>
              <w:t xml:space="preserve">y udzielania pomocy publicznej. </w:t>
            </w:r>
            <w:r w:rsidR="00CC1003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CC1003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>potrzeb weryfikacji speł</w:t>
            </w:r>
            <w:r w:rsidR="00CC1003">
              <w:rPr>
                <w:rFonts w:eastAsiaTheme="minorHAnsi" w:cs="Calibri"/>
              </w:rPr>
              <w:t>niania kryterium.</w:t>
            </w:r>
          </w:p>
          <w:p w14:paraId="39416DF6" w14:textId="77777777" w:rsidR="005C1069" w:rsidRP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</w:t>
            </w:r>
            <w:r w:rsidR="00CC1003">
              <w:rPr>
                <w:rFonts w:eastAsiaTheme="minorHAnsi" w:cs="Calibri"/>
              </w:rPr>
              <w:t xml:space="preserve">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8D96CA3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F5A1320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D9CA8B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Instytucjonalna i organizacyjna</w:t>
            </w:r>
          </w:p>
          <w:p w14:paraId="2E013226" w14:textId="77777777" w:rsidR="005C1069" w:rsidRDefault="004A4480" w:rsidP="004A4480">
            <w:pPr>
              <w:spacing w:after="0"/>
            </w:pPr>
            <w:r>
              <w:rPr>
                <w:rFonts w:eastAsiaTheme="minorHAnsi" w:cs="Calibri"/>
              </w:rPr>
              <w:t>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EDA229" w14:textId="77777777" w:rsidR="005C1069" w:rsidRDefault="005C1069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D72EE3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D2A7101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trwałość</w:t>
            </w:r>
            <w:r w:rsidR="00CC1003">
              <w:rPr>
                <w:rFonts w:eastAsiaTheme="minorHAnsi" w:cs="Calibri"/>
              </w:rPr>
              <w:t xml:space="preserve"> projektu:</w:t>
            </w:r>
          </w:p>
          <w:p w14:paraId="203DFAEC" w14:textId="77777777" w:rsid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instytucjonalną,</w:t>
            </w:r>
          </w:p>
          <w:p w14:paraId="04CFF51F" w14:textId="77777777" w:rsidR="004A4480" w:rsidRP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organizacyjną.</w:t>
            </w:r>
          </w:p>
          <w:p w14:paraId="38FB6162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 dla</w:t>
            </w:r>
          </w:p>
          <w:p w14:paraId="1ED3AC25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potrzeb weryfikacji spełniania kryterium.</w:t>
            </w:r>
          </w:p>
          <w:p w14:paraId="397FBC1E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Ocena projektu może skutkować skierowaniem do jednorazowego</w:t>
            </w:r>
          </w:p>
          <w:p w14:paraId="746098F9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1A889B20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8297D83" w14:textId="77777777" w:rsidR="005C1069" w:rsidRDefault="005C1069">
            <w:pPr>
              <w:jc w:val="center"/>
            </w:pPr>
            <w:r>
              <w:lastRenderedPageBreak/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AC0CB54" w14:textId="77777777" w:rsidR="005C1069" w:rsidRDefault="004A4480">
            <w:pPr>
              <w:spacing w:after="0"/>
            </w:pPr>
            <w:r>
              <w:rPr>
                <w:rFonts w:eastAsiaTheme="minorHAnsi" w:cs="Calibri"/>
              </w:rPr>
              <w:t>Finansowa 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1452CF6" w14:textId="77777777" w:rsidR="005C1069" w:rsidRDefault="00217C4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DA8BD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C34ADD2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finansową trwałość projektu</w:t>
            </w:r>
            <w:r w:rsidR="002F015E">
              <w:rPr>
                <w:rFonts w:eastAsiaTheme="minorHAnsi" w:cs="Calibri"/>
              </w:rPr>
              <w:t>.</w:t>
            </w:r>
          </w:p>
          <w:p w14:paraId="1BFD39E4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</w:p>
          <w:p w14:paraId="5CA2A92E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2F015E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 xml:space="preserve">potrzeb weryfikacji spełniania </w:t>
            </w:r>
            <w:r w:rsidR="002F015E">
              <w:rPr>
                <w:rFonts w:eastAsiaTheme="minorHAnsi" w:cs="Calibri"/>
              </w:rPr>
              <w:t xml:space="preserve">kryterium. </w:t>
            </w:r>
          </w:p>
          <w:p w14:paraId="6741433E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  <w:p w14:paraId="4DBD9330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CC48754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uzupełnieni/poprawienia.</w:t>
            </w:r>
          </w:p>
        </w:tc>
      </w:tr>
      <w:tr w:rsidR="005C1069" w14:paraId="4662947B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5B3ECFA" w14:textId="77777777" w:rsidR="005C1069" w:rsidRDefault="005C1069">
            <w:pPr>
              <w:jc w:val="center"/>
            </w:pPr>
            <w:r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296D7D5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Zgodność z prawodawstwem</w:t>
            </w:r>
          </w:p>
          <w:p w14:paraId="4FE2FC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unijnym oraz właściwymi</w:t>
            </w:r>
          </w:p>
          <w:p w14:paraId="51F3A5A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zasadami unijnymi w tym:</w:t>
            </w:r>
          </w:p>
          <w:p w14:paraId="0B26A3F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równości szans kobiet</w:t>
            </w:r>
          </w:p>
          <w:p w14:paraId="646C888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 mężczyzn, zasadą równości</w:t>
            </w:r>
          </w:p>
          <w:p w14:paraId="32BE886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szans i niedyskryminacji,</w:t>
            </w:r>
          </w:p>
          <w:p w14:paraId="528467D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 tym dostępności dla osób</w:t>
            </w:r>
          </w:p>
          <w:p w14:paraId="3C91277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 niepełnoprawnościami oraz</w:t>
            </w:r>
          </w:p>
          <w:p w14:paraId="27A47B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zrównoważonego</w:t>
            </w:r>
          </w:p>
          <w:p w14:paraId="6C18C007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rozwoju.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8BC9D4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9CA721A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688301B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się, czy projekt jest zgodny z politykami horyzontalnymi UE: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zrównoważonego rozwoju, równości</w:t>
            </w:r>
            <w:r w:rsidR="00C16B61">
              <w:rPr>
                <w:rFonts w:eastAsiaTheme="minorHAnsi" w:cs="Calibri"/>
              </w:rPr>
              <w:t xml:space="preserve"> szans i niedyskryminacji oraz </w:t>
            </w:r>
            <w:r>
              <w:rPr>
                <w:rFonts w:eastAsiaTheme="minorHAnsi" w:cs="Calibri"/>
              </w:rPr>
              <w:t>równouprawnienia płci. Ponadto, bada się zgodność projektu z koncepcją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uniwersalnego projektowania w przypadku stworzenia nowych produktów</w:t>
            </w:r>
            <w:r w:rsidR="00C16B61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 xml:space="preserve">stosowania racjonalnych usprawnień, o ile </w:t>
            </w:r>
            <w:r w:rsidR="00C16B61">
              <w:rPr>
                <w:rFonts w:eastAsiaTheme="minorHAnsi" w:cs="Calibri"/>
              </w:rPr>
              <w:t xml:space="preserve">wymaga tego charakter projektu. </w:t>
            </w:r>
            <w:r>
              <w:rPr>
                <w:rFonts w:eastAsiaTheme="minorHAnsi" w:cs="Calibri"/>
              </w:rPr>
              <w:t>Sprawdza się, czy wytworzona w ramach projektu infrastruktura zwię</w:t>
            </w:r>
            <w:r w:rsidR="00C16B61">
              <w:rPr>
                <w:rFonts w:eastAsiaTheme="minorHAnsi" w:cs="Calibri"/>
              </w:rPr>
              <w:t xml:space="preserve">ksza </w:t>
            </w:r>
            <w:r>
              <w:rPr>
                <w:rFonts w:eastAsiaTheme="minorHAnsi" w:cs="Calibri"/>
              </w:rPr>
              <w:t>dostępność i eliminuje bariery dla osób niepełnosprawnych. Bada się</w:t>
            </w:r>
            <w:r w:rsidR="00C16B61">
              <w:rPr>
                <w:rFonts w:eastAsiaTheme="minorHAnsi" w:cs="Calibri"/>
              </w:rPr>
              <w:t xml:space="preserve">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czy </w:t>
            </w:r>
            <w:r>
              <w:rPr>
                <w:rFonts w:eastAsiaTheme="minorHAnsi" w:cs="Calibri"/>
              </w:rPr>
              <w:t>założenia projektowe uwzględniają równy dostę</w:t>
            </w:r>
            <w:r w:rsidR="00C16B61">
              <w:rPr>
                <w:rFonts w:eastAsiaTheme="minorHAnsi" w:cs="Calibri"/>
              </w:rPr>
              <w:t xml:space="preserve">p dla wszystkich,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z </w:t>
            </w:r>
            <w:r>
              <w:rPr>
                <w:rFonts w:eastAsiaTheme="minorHAnsi" w:cs="Calibri"/>
              </w:rPr>
              <w:t>uwzględnieniem potrzeb tych użytkowników, których</w:t>
            </w:r>
            <w:r w:rsidR="00C16B61">
              <w:rPr>
                <w:rFonts w:eastAsiaTheme="minorHAnsi" w:cs="Calibri"/>
              </w:rPr>
              <w:t xml:space="preserve"> funkcjonowanie jest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w </w:t>
            </w:r>
            <w:r>
              <w:rPr>
                <w:rFonts w:eastAsiaTheme="minorHAnsi" w:cs="Calibri"/>
              </w:rPr>
              <w:t>jakimś</w:t>
            </w:r>
            <w:r w:rsidR="00C16B61">
              <w:rPr>
                <w:rFonts w:eastAsiaTheme="minorHAnsi" w:cs="Calibri"/>
              </w:rPr>
              <w:t xml:space="preserve"> aspekcie ograniczone.</w:t>
            </w:r>
          </w:p>
          <w:p w14:paraId="01AA3B6D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Nie będzie możliwa realizacja projektów sprze</w:t>
            </w:r>
            <w:r w:rsidR="00C16B61">
              <w:rPr>
                <w:rFonts w:eastAsiaTheme="minorHAnsi" w:cs="Calibri"/>
              </w:rPr>
              <w:t>cznych z politykami horyzontalnymi.</w:t>
            </w:r>
          </w:p>
          <w:p w14:paraId="7AB6803D" w14:textId="77777777" w:rsidR="005C1069" w:rsidRP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C16B61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6D89BF7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EE6FC7D" w14:textId="77777777" w:rsidR="005C1069" w:rsidRDefault="005C1069">
            <w:pPr>
              <w:jc w:val="center"/>
            </w:pPr>
            <w:r>
              <w:t>10</w:t>
            </w:r>
            <w:r w:rsidR="004A4480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E711E08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Wkład w realizację celu</w:t>
            </w:r>
          </w:p>
          <w:p w14:paraId="2499CB7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szczegółowego Priorytetu</w:t>
            </w:r>
          </w:p>
          <w:p w14:paraId="3B201ED3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Inwestycyjnego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A4B6921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A0D0715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0D58048" w14:textId="77777777" w:rsid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zgodność z celem określonym dla danego działania/poddział</w:t>
            </w:r>
            <w:r w:rsidR="009B71ED">
              <w:rPr>
                <w:rFonts w:eastAsiaTheme="minorHAnsi" w:cs="Calibri"/>
              </w:rPr>
              <w:t xml:space="preserve">ania </w:t>
            </w:r>
            <w:r>
              <w:rPr>
                <w:rFonts w:eastAsiaTheme="minorHAnsi" w:cs="Calibri"/>
              </w:rPr>
              <w:t>w Regionalnym Programie Operacyjnym Województwa</w:t>
            </w:r>
            <w:r w:rsidR="009B71ED">
              <w:rPr>
                <w:rFonts w:eastAsiaTheme="minorHAnsi" w:cs="Calibri"/>
              </w:rPr>
              <w:t xml:space="preserve"> Opolskiego na lata 2014-2020.</w:t>
            </w:r>
          </w:p>
          <w:p w14:paraId="19A700DB" w14:textId="77777777" w:rsidR="005C1069" w:rsidRP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  <w:r w:rsidR="009B71ED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6B6E69A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EE41FDF" w14:textId="77777777" w:rsidR="004A4480" w:rsidRDefault="004A448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0A77499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Wybrane wskaźniki są</w:t>
            </w:r>
          </w:p>
          <w:p w14:paraId="3330C91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adekwatne do określonego na</w:t>
            </w:r>
          </w:p>
          <w:p w14:paraId="719FDB23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poziomie projektu celu/ typu</w:t>
            </w:r>
          </w:p>
          <w:p w14:paraId="1CA6BA4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343F41A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20F874E5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76A93ACC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419A7F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D0D3AD" w14:textId="77777777" w:rsidR="009B71ED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się, czy wybrane wskaźniki w sposób kompleksowy opisują</w:t>
            </w:r>
            <w:r w:rsidR="009B71ED">
              <w:rPr>
                <w:rFonts w:eastAsiaTheme="minorHAnsi" w:cs="Calibri"/>
              </w:rPr>
              <w:t xml:space="preserve"> zakres </w:t>
            </w:r>
            <w:r>
              <w:rPr>
                <w:rFonts w:eastAsiaTheme="minorHAnsi" w:cs="Calibri"/>
              </w:rPr>
              <w:t>rzeczowy i charakter projektu, a także czy mierzą założ</w:t>
            </w:r>
            <w:r w:rsidR="009B71ED">
              <w:rPr>
                <w:rFonts w:eastAsiaTheme="minorHAnsi" w:cs="Calibri"/>
              </w:rPr>
              <w:t>one w nim cele.</w:t>
            </w:r>
          </w:p>
          <w:p w14:paraId="76557002" w14:textId="77777777" w:rsidR="004A4480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9B71ED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0B54F48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1B96EBE" w14:textId="77777777" w:rsidR="004A4480" w:rsidRDefault="004A4480">
            <w:pPr>
              <w:jc w:val="center"/>
            </w:pPr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1DA7631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Założone wartości docelowe</w:t>
            </w:r>
          </w:p>
          <w:p w14:paraId="64F529B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wskaźników większe od zera</w:t>
            </w:r>
          </w:p>
          <w:p w14:paraId="2C4E2B5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DE0BA76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415E1A42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2222433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2D3AAA6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647EC" w14:textId="77777777" w:rsidR="00DA23CA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realność przyjętych do osiągnięcia wartoś</w:t>
            </w:r>
            <w:r w:rsidR="00DA23CA">
              <w:rPr>
                <w:rFonts w:eastAsiaTheme="minorHAnsi" w:cs="Calibri"/>
              </w:rPr>
              <w:t xml:space="preserve">ci docelowych </w:t>
            </w:r>
            <w:r>
              <w:rPr>
                <w:rFonts w:eastAsiaTheme="minorHAnsi" w:cs="Calibri"/>
              </w:rPr>
              <w:t>wskaźników w odniesieniu przede wszystkim do: wartoś</w:t>
            </w:r>
            <w:r w:rsidR="00DA23CA">
              <w:rPr>
                <w:rFonts w:eastAsiaTheme="minorHAnsi" w:cs="Calibri"/>
              </w:rPr>
              <w:t xml:space="preserve">ci finansowej </w:t>
            </w:r>
            <w:r>
              <w:rPr>
                <w:rFonts w:eastAsiaTheme="minorHAnsi" w:cs="Calibri"/>
              </w:rPr>
              <w:t>projektu, czasu i miejsca realizacji, kondyc</w:t>
            </w:r>
            <w:r w:rsidR="00DA23CA">
              <w:rPr>
                <w:rFonts w:eastAsiaTheme="minorHAnsi" w:cs="Calibri"/>
              </w:rPr>
              <w:t xml:space="preserve">ji finansowej wnioskodawcy oraz </w:t>
            </w:r>
            <w:r>
              <w:rPr>
                <w:rFonts w:eastAsiaTheme="minorHAnsi" w:cs="Calibri"/>
              </w:rPr>
              <w:t>innych czynników istotnych dla realizacji przedsięwzię</w:t>
            </w:r>
            <w:r w:rsidR="00DA23CA">
              <w:rPr>
                <w:rFonts w:eastAsiaTheme="minorHAnsi" w:cs="Calibri"/>
              </w:rPr>
              <w:t>cia.</w:t>
            </w:r>
          </w:p>
          <w:p w14:paraId="5C41E341" w14:textId="77777777" w:rsidR="00217C49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66B82020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55B68A0F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6AF46F7" w14:textId="77777777" w:rsidR="004A4480" w:rsidRDefault="004A4480">
            <w:pPr>
              <w:jc w:val="center"/>
            </w:pPr>
            <w:r>
              <w:t>13.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221FD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realizacji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D1E997D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59F31B30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E66E4EA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C68D51A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C41618" w14:textId="77777777" w:rsidR="00600766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zakończenia finansowej realizacji projektu nie może wykraczać</w:t>
            </w:r>
            <w:r w:rsidR="00600766">
              <w:rPr>
                <w:rFonts w:eastAsiaTheme="minorHAnsi" w:cs="Calibri"/>
              </w:rPr>
              <w:t xml:space="preserve"> poza </w:t>
            </w:r>
            <w:r>
              <w:rPr>
                <w:rFonts w:eastAsiaTheme="minorHAnsi" w:cs="Calibri"/>
              </w:rPr>
              <w:t>24 miesiące od orientacyjnej daty rozstrzygnię</w:t>
            </w:r>
            <w:r w:rsidR="00600766">
              <w:rPr>
                <w:rFonts w:eastAsiaTheme="minorHAnsi" w:cs="Calibri"/>
              </w:rPr>
              <w:t xml:space="preserve">cia konkursu, a Beneficjent </w:t>
            </w:r>
            <w:r>
              <w:rPr>
                <w:rFonts w:eastAsiaTheme="minorHAnsi" w:cs="Calibri"/>
              </w:rPr>
              <w:t>zostanie w umowie o dofinansowanie zobowiązany do złoż</w:t>
            </w:r>
            <w:r w:rsidR="00600766">
              <w:rPr>
                <w:rFonts w:eastAsiaTheme="minorHAnsi" w:cs="Calibri"/>
              </w:rPr>
              <w:t xml:space="preserve">enia wniosku </w:t>
            </w:r>
            <w:r w:rsidR="00600766">
              <w:rPr>
                <w:rFonts w:eastAsiaTheme="minorHAnsi" w:cs="Calibri"/>
              </w:rPr>
              <w:br/>
              <w:t xml:space="preserve">o </w:t>
            </w:r>
            <w:r>
              <w:rPr>
                <w:rFonts w:eastAsiaTheme="minorHAnsi" w:cs="Calibri"/>
              </w:rPr>
              <w:t>płatność końcową w terminie 15 dni kalendarzowych od dnia zakoń</w:t>
            </w:r>
            <w:r w:rsidR="00600766">
              <w:rPr>
                <w:rFonts w:eastAsiaTheme="minorHAnsi" w:cs="Calibri"/>
              </w:rPr>
              <w:t xml:space="preserve">czenia </w:t>
            </w:r>
            <w:r>
              <w:rPr>
                <w:rFonts w:eastAsiaTheme="minorHAnsi" w:cs="Calibri"/>
              </w:rPr>
              <w:t>finansowej realizacji projektu. W uzasa</w:t>
            </w:r>
            <w:r w:rsidR="00600766">
              <w:rPr>
                <w:rFonts w:eastAsiaTheme="minorHAnsi" w:cs="Calibri"/>
              </w:rPr>
              <w:t xml:space="preserve">dnionych przypadkach na wniosek </w:t>
            </w:r>
            <w:r>
              <w:rPr>
                <w:rFonts w:eastAsiaTheme="minorHAnsi" w:cs="Calibri"/>
              </w:rPr>
              <w:t>Beneficjenta ZWO może wyrazić zgodę na wydłuż</w:t>
            </w:r>
            <w:r w:rsidR="00600766">
              <w:rPr>
                <w:rFonts w:eastAsiaTheme="minorHAnsi" w:cs="Calibri"/>
              </w:rPr>
              <w:t xml:space="preserve">enie wskazanego </w:t>
            </w:r>
            <w:r w:rsidR="00600766">
              <w:rPr>
                <w:rFonts w:eastAsiaTheme="minorHAnsi" w:cs="Calibri"/>
              </w:rPr>
              <w:br/>
              <w:t xml:space="preserve">we </w:t>
            </w:r>
            <w:r>
              <w:rPr>
                <w:rFonts w:eastAsiaTheme="minorHAnsi" w:cs="Calibri"/>
              </w:rPr>
              <w:t>wniosku okresu realizacji projektu. W uzasadnionych przypadkach IZ</w:t>
            </w:r>
            <w:r w:rsidR="00600766">
              <w:rPr>
                <w:rFonts w:eastAsiaTheme="minorHAnsi" w:cs="Calibri"/>
              </w:rPr>
              <w:t xml:space="preserve"> RPO </w:t>
            </w:r>
            <w:r>
              <w:rPr>
                <w:rFonts w:eastAsiaTheme="minorHAnsi" w:cs="Calibri"/>
              </w:rPr>
              <w:t>WO 2014-2020 może wyrazić zgodę na wydłużenie terminu na złoż</w:t>
            </w:r>
            <w:r w:rsidR="00600766">
              <w:rPr>
                <w:rFonts w:eastAsiaTheme="minorHAnsi" w:cs="Calibri"/>
              </w:rPr>
              <w:t xml:space="preserve">enie </w:t>
            </w:r>
            <w:r>
              <w:rPr>
                <w:rFonts w:eastAsiaTheme="minorHAnsi" w:cs="Calibri"/>
              </w:rPr>
              <w:t>wniosku o płatność końcową</w:t>
            </w:r>
            <w:r w:rsidR="00600766">
              <w:rPr>
                <w:rFonts w:eastAsiaTheme="minorHAnsi" w:cs="Calibri"/>
              </w:rPr>
              <w:t>.</w:t>
            </w:r>
          </w:p>
          <w:p w14:paraId="199073C8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600766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</w:tbl>
    <w:p w14:paraId="56DB4973" w14:textId="77777777" w:rsidR="005F30C2" w:rsidRDefault="005F30C2"/>
    <w:p w14:paraId="359D9F1D" w14:textId="77777777" w:rsidR="00FA419E" w:rsidRDefault="00FA419E"/>
    <w:p w14:paraId="7AEDE94F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41C6A5F" w14:textId="77777777"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1297CEE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FAA75B3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972398E" w14:textId="77777777"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E16DB26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DE1FD20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1B87092" w14:textId="77777777" w:rsidR="00E40F6B" w:rsidRPr="00D57431" w:rsidRDefault="00E40F6B" w:rsidP="007038B2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1BC35082" w14:textId="77777777" w:rsidR="00E40F6B" w:rsidRDefault="00E40F6B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EF438F0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 RPO WO 2014-2020</w:t>
      </w:r>
    </w:p>
    <w:p w14:paraId="6A391205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A754AEB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14:paraId="70C7F1EF" w14:textId="77777777" w:rsidR="00725E9E" w:rsidRDefault="00725E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4199527D" w14:textId="77777777" w:rsidR="00725E9E" w:rsidRDefault="00920503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POD</w:t>
      </w:r>
      <w:r w:rsidR="000460CB">
        <w:rPr>
          <w:b/>
          <w:color w:val="000099"/>
          <w:sz w:val="36"/>
          <w:szCs w:val="36"/>
          <w:lang w:eastAsia="pl-PL"/>
        </w:rPr>
        <w:t>DZIAŁANIE 2</w:t>
      </w:r>
      <w:r>
        <w:rPr>
          <w:b/>
          <w:color w:val="000099"/>
          <w:sz w:val="36"/>
          <w:szCs w:val="36"/>
          <w:lang w:eastAsia="pl-PL"/>
        </w:rPr>
        <w:t>.1</w:t>
      </w:r>
      <w:r w:rsidR="000460CB">
        <w:rPr>
          <w:b/>
          <w:color w:val="000099"/>
          <w:sz w:val="36"/>
          <w:szCs w:val="36"/>
          <w:lang w:eastAsia="pl-PL"/>
        </w:rPr>
        <w:t>.</w:t>
      </w:r>
      <w:r w:rsidR="00725E9E">
        <w:rPr>
          <w:b/>
          <w:color w:val="000099"/>
          <w:sz w:val="36"/>
          <w:szCs w:val="36"/>
          <w:lang w:eastAsia="pl-PL"/>
        </w:rPr>
        <w:t xml:space="preserve">4 </w:t>
      </w:r>
      <w:r>
        <w:rPr>
          <w:b/>
          <w:color w:val="000099"/>
          <w:sz w:val="36"/>
          <w:szCs w:val="36"/>
          <w:lang w:eastAsia="pl-PL"/>
        </w:rPr>
        <w:t>INWESTYCJE DLA PODMIOTÓW EKONOMII SPOŁECZNEJ</w:t>
      </w:r>
    </w:p>
    <w:p w14:paraId="31FE5835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5C4B467" w14:textId="77777777" w:rsidR="00FA419E" w:rsidRPr="00D57431" w:rsidRDefault="00FA419E">
      <w:pPr>
        <w:rPr>
          <w:u w:val="single"/>
        </w:rPr>
      </w:pPr>
    </w:p>
    <w:p w14:paraId="5649A4CA" w14:textId="77777777" w:rsidR="00FA419E" w:rsidRDefault="00FA419E"/>
    <w:p w14:paraId="6243BD43" w14:textId="77777777" w:rsidR="00846108" w:rsidRDefault="00846108"/>
    <w:p w14:paraId="5BC0920C" w14:textId="77777777" w:rsidR="0032169A" w:rsidRDefault="0032169A"/>
    <w:p w14:paraId="05AFC6FB" w14:textId="77777777" w:rsidR="00FA419E" w:rsidRDefault="00FA419E"/>
    <w:p w14:paraId="43713EE2" w14:textId="77777777" w:rsidR="00FA419E" w:rsidRDefault="00FA419E"/>
    <w:p w14:paraId="6A864AAD" w14:textId="77777777" w:rsidR="002B27B7" w:rsidRDefault="002B27B7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1724"/>
        <w:gridCol w:w="2268"/>
        <w:gridCol w:w="2126"/>
        <w:gridCol w:w="6946"/>
      </w:tblGrid>
      <w:tr w:rsidR="00920503" w14:paraId="5047DC2E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3CEBC23D" w14:textId="77777777" w:rsidR="00920503" w:rsidRDefault="00920503" w:rsidP="00591797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 xml:space="preserve">Oś priorytetowa 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3B876D83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II Konkurencyjna gospodarka</w:t>
            </w:r>
          </w:p>
          <w:p w14:paraId="5580FBC7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16378A7F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FD6B7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B3F7F0A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  Nowe produkty i usługi w MSP</w:t>
            </w:r>
          </w:p>
          <w:p w14:paraId="6DF9762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  <w:lang w:eastAsia="zh-CN"/>
              </w:rPr>
            </w:pPr>
          </w:p>
        </w:tc>
      </w:tr>
      <w:tr w:rsidR="00920503" w14:paraId="7D0B7907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BC8DE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401A0A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2.1.4  Inwestycje dla Podmiotów Ekonomii Społecznej</w:t>
            </w:r>
          </w:p>
          <w:p w14:paraId="1D7DC56C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70912315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3C2EF59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920503" w14:paraId="198E496A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AFBCC6D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8DE255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D4C9B0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EE557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5ACD99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        Definicja</w:t>
            </w:r>
          </w:p>
        </w:tc>
      </w:tr>
      <w:tr w:rsidR="00920503" w14:paraId="375621C3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2A331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9AA808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D12760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8476627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626BE1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920503" w14:paraId="30EF8DAE" w14:textId="77777777" w:rsidTr="00591797">
        <w:trPr>
          <w:trHeight w:val="178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E5A0749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D6665E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>Projekt spełnia kryteria inwestycji początkowej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21FEE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D3C230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718B836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Zgodnie z zapisami Rozporządzenia Ministra Infrastruktury i Rozwoju </w:t>
            </w:r>
            <w:r>
              <w:rPr>
                <w:rFonts w:cs="Calibri"/>
                <w:lang w:eastAsia="zh-CN"/>
              </w:rPr>
              <w:br/>
              <w:t>z dnia 3 września 2015 r. w sprawie udzielania regionalnej pomocy inwestycyjnej w ramach regionalnych programów operacyjnych na lata 2014-2020.</w:t>
            </w:r>
          </w:p>
          <w:p w14:paraId="2A5F9BFA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Kryterium dotyczy projektów objętych Regionalną Pomocą Inwestycyjną.</w:t>
            </w:r>
          </w:p>
        </w:tc>
      </w:tr>
      <w:tr w:rsidR="00920503" w14:paraId="63981AE1" w14:textId="77777777" w:rsidTr="00591797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11B071A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4EC67C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Projekt jest skierowany do grup docelowych z obszaru województwa opolskiego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57314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0B9DF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B890CF" w14:textId="77777777" w:rsidR="00920503" w:rsidRPr="00AD32C8" w:rsidRDefault="00920503" w:rsidP="005917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zakłada, że grupę docelową będą stanowiły osoby i/lub podmioty</w:t>
            </w:r>
            <w:r>
              <w:rPr>
                <w:rFonts w:cs="Calibri"/>
                <w:lang w:eastAsia="pl-PL"/>
              </w:rPr>
              <w:br/>
              <w:t xml:space="preserve">z woj. opolskiego. </w:t>
            </w:r>
            <w:r>
              <w:rPr>
                <w:lang w:eastAsia="zh-CN"/>
              </w:rPr>
              <w:t xml:space="preserve">Jako grupę docelową rozumiemy osoby fizyczne uczące się, pracujące lub zamieszkujące na obszarze województwa opolskiego </w:t>
            </w:r>
            <w:r>
              <w:rPr>
                <w:lang w:eastAsia="zh-CN"/>
              </w:rPr>
              <w:br/>
              <w:t>w rozumieniu Kodeksu Cywilnego, w przypadku innych podmiotów, posiadają one siedzibę na obszarze województwa opolskiego</w:t>
            </w:r>
            <w:r>
              <w:rPr>
                <w:rStyle w:val="Odwoanieprzypisudolnego"/>
                <w:lang w:eastAsia="zh-CN"/>
              </w:rPr>
              <w:footnoteReference w:id="1"/>
            </w:r>
            <w:r>
              <w:rPr>
                <w:lang w:eastAsia="zh-CN"/>
              </w:rPr>
              <w:t>.</w:t>
            </w:r>
          </w:p>
        </w:tc>
      </w:tr>
    </w:tbl>
    <w:p w14:paraId="5D4C2718" w14:textId="77777777" w:rsidR="00920503" w:rsidRDefault="00920503" w:rsidP="00920503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2F3B040" w14:textId="77777777" w:rsidTr="00591797">
        <w:trPr>
          <w:trHeight w:val="454"/>
          <w:tblHeader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4D84992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920503" w14:paraId="1E7D132D" w14:textId="77777777" w:rsidTr="00591797">
        <w:trPr>
          <w:trHeight w:val="454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9BD6D9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3228B9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F51966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8043EB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5E5F2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1950F6A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920503" w14:paraId="2A4B8BB2" w14:textId="77777777" w:rsidTr="00591797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F556BA1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B0EE7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E1E41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F8729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7751E19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B47BD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920503" w14:paraId="3742CA4B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F3AFF4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  <w:r>
              <w:rPr>
                <w:rFonts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5606246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>Wzrost liczby etatów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DA6C73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361E4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134E06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14:paraId="7491183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0 - 3 pkt</w:t>
            </w:r>
            <w:r>
              <w:rPr>
                <w:lang w:eastAsia="zh-CN"/>
              </w:rPr>
              <w:br/>
              <w:t>+ 1 pkt</w:t>
            </w:r>
          </w:p>
          <w:p w14:paraId="7D5A150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E55F86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≤ 0,5 nowego etatu – 0 pkt</w:t>
            </w:r>
          </w:p>
          <w:p w14:paraId="118E5127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0,5 ≤ 1,5  nowego etatu – 1 pkt</w:t>
            </w:r>
          </w:p>
          <w:p w14:paraId="1BCC04DC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1,5 ≤ 2,5 nowych etatów – 2 pkt</w:t>
            </w:r>
          </w:p>
          <w:p w14:paraId="7CE32E88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2,5 nowych etatów – 3 pkt</w:t>
            </w:r>
          </w:p>
          <w:p w14:paraId="327D039B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Dodatkowe punkty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*(punkty dodawane do wyniku końcowego uzyskanego w ramach kryterium):</w:t>
            </w:r>
          </w:p>
          <w:p w14:paraId="01000FE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pkt – Wnioskodawca otrzymuje dodatkowy punkt za stworzenie miejsca pracy dla osoby zagrożonej ubóstw</w:t>
            </w:r>
            <w:r w:rsidR="00143973">
              <w:rPr>
                <w:lang w:eastAsia="zh-CN"/>
              </w:rPr>
              <w:t>em lub wykluczeniem społecznym.</w:t>
            </w:r>
          </w:p>
          <w:p w14:paraId="7A6DD18C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lang w:eastAsia="zh-CN"/>
              </w:rPr>
              <w:t>*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Dodatkowe punkty nie są wliczane do maksymalnej liczby</w:t>
            </w:r>
          </w:p>
          <w:p w14:paraId="620CEB8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punktów możliwej do uzyskania.</w:t>
            </w:r>
          </w:p>
          <w:p w14:paraId="24B3C527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Osoba zagrożona ubóstwem lub wykluczeniem społecznym zgodnie</w:t>
            </w:r>
            <w:r>
              <w:rPr>
                <w:lang w:eastAsia="zh-CN"/>
              </w:rPr>
              <w:br/>
              <w:t xml:space="preserve"> z definicją wskazaną w Wytycznych </w:t>
            </w:r>
            <w:r>
              <w:rPr>
                <w:rFonts w:cs="Calibri"/>
                <w:bCs/>
              </w:rPr>
              <w:t xml:space="preserve">w zakresie realizacji przedsięwzięć </w:t>
            </w:r>
            <w:r>
              <w:rPr>
                <w:rFonts w:cs="Calibri"/>
                <w:bCs/>
              </w:rPr>
              <w:br/>
              <w:t>w obszarze włączenia społecznego i zwalczania ubóstwa z wykorzystaniem środków Europejskiego Funduszu Społecznego i Europejskiego Funduszu Rozwoju Regionalnego na lata 2014-2020 z dnia 24 października 2016 r.</w:t>
            </w:r>
          </w:p>
          <w:p w14:paraId="1F9F245D" w14:textId="77777777" w:rsidR="00920503" w:rsidRPr="00290EE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</w:pPr>
            <w:r>
              <w:t xml:space="preserve">Praca w niepełnym wymiarze godzin powinna zostać przeliczona na odpowiednią część EPC (np. praca całoroczna w wymiarze pół etatu </w:t>
            </w:r>
            <w:r>
              <w:br/>
              <w:t>0,5 etatu = 0,5 EPC).</w:t>
            </w:r>
          </w:p>
        </w:tc>
      </w:tr>
      <w:tr w:rsidR="00920503" w14:paraId="66EF5BC4" w14:textId="77777777" w:rsidTr="00144610">
        <w:trPr>
          <w:trHeight w:val="40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57762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E5CF7B5" w14:textId="77777777" w:rsidR="00920503" w:rsidRDefault="00920503" w:rsidP="00591797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Doświadczenie Wnioskodawcy</w:t>
            </w:r>
            <w:r w:rsidR="00144610">
              <w:rPr>
                <w:lang w:eastAsia="zh-CN"/>
              </w:rPr>
              <w:t xml:space="preserve"> </w:t>
            </w:r>
            <w:r w:rsidR="00144610">
              <w:rPr>
                <w:lang w:eastAsia="zh-CN"/>
              </w:rPr>
              <w:br/>
            </w:r>
            <w:r>
              <w:rPr>
                <w:lang w:eastAsia="zh-CN"/>
              </w:rPr>
              <w:t>w prowadzeniu działalności jako podmiot ekonomii społecznej</w:t>
            </w:r>
            <w:r>
              <w:rPr>
                <w:lang w:eastAsia="zh-CN"/>
              </w:rPr>
              <w:br/>
            </w:r>
          </w:p>
          <w:p w14:paraId="7F97BB6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AFD914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BAF41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B32B8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E65F9D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</w:t>
            </w:r>
            <w:r>
              <w:rPr>
                <w:rFonts w:cs="Calibri"/>
                <w:b/>
                <w:lang w:eastAsia="zh-CN"/>
              </w:rPr>
              <w:t xml:space="preserve"> </w:t>
            </w:r>
            <w:r>
              <w:rPr>
                <w:rFonts w:cs="Calibri"/>
                <w:lang w:eastAsia="zh-CN"/>
              </w:rPr>
              <w:t>– Wnioskodawca nie posiada doświadczenia w prowadzeniu działalności jako podmiot ekonomii społecznej;</w:t>
            </w:r>
          </w:p>
          <w:p w14:paraId="77EED6E9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1 pkt – </w:t>
            </w:r>
            <w:r>
              <w:rPr>
                <w:lang w:eastAsia="zh-CN"/>
              </w:rPr>
              <w:t>Wnioskodawca, na dzień złożenia wniosku o dofinansowanie, posiada doświadczenie w prowadzeniu aktywnej działalności jako podmiot ekonom</w:t>
            </w:r>
            <w:r w:rsidR="00144610">
              <w:rPr>
                <w:lang w:eastAsia="zh-CN"/>
              </w:rPr>
              <w:t xml:space="preserve">ii społecznej. Powyższe zostało poparte i udokumentowane </w:t>
            </w:r>
            <w:r>
              <w:rPr>
                <w:lang w:eastAsia="zh-CN"/>
              </w:rPr>
              <w:t>efektami prowadzonej działalności;</w:t>
            </w:r>
          </w:p>
          <w:p w14:paraId="20B7906C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Wnioskodawca, na dzień złożenia wniosku o dofinansowanie, posiada co najmniej roczne doświadczenie w prowadzeniu aktywnej działalności  jako podmiot ekonomii społecznej. Powyższe zostało poparte </w:t>
            </w:r>
            <w:r>
              <w:rPr>
                <w:lang w:eastAsia="zh-CN"/>
              </w:rPr>
              <w:br/>
              <w:t>i udokumentowane efektami prowadzonej działalności.</w:t>
            </w:r>
          </w:p>
          <w:p w14:paraId="3D2C48BD" w14:textId="77777777" w:rsidR="00920503" w:rsidRPr="00290EEC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 pkt – Wnioskodawca, na dzień złożenia wniosku o dofinansowanie, posiada co najmniej roczne doświadczenie w prowadzeniu aktywnej działalności jako podmiot ekonomii społecznej na terenie województwa opolskiego. Powyższe zostało poparte i udokumentowane efektami prowadzonej działalności. Punkty się nie sumują.</w:t>
            </w:r>
          </w:p>
        </w:tc>
      </w:tr>
      <w:tr w:rsidR="00920503" w14:paraId="22EF114B" w14:textId="77777777" w:rsidTr="00144610">
        <w:trPr>
          <w:trHeight w:val="38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7A057A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D4E84C5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strike/>
                <w:color w:val="000000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Wnioskodawca zakłada współpracę </w:t>
            </w:r>
            <w:r>
              <w:rPr>
                <w:rFonts w:cs="Calibri"/>
                <w:lang w:eastAsia="zh-CN"/>
              </w:rPr>
              <w:br/>
              <w:t>z innymi podmiotami przy realizacji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84845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7A965F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BA89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0 - 1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3717BB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rPr>
                <w:rFonts w:cs="Calibri"/>
                <w:iCs/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>0 pkt – Wnioskodawca nie zakłada współpracy z innymi podmiotami  przy realizacji projektu;</w:t>
            </w:r>
          </w:p>
          <w:p w14:paraId="57962172" w14:textId="77777777" w:rsidR="00144610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 xml:space="preserve">1 pkt – Wnioskodawca zakłada współpracę z innymi podmiotami  przy realizacji projektu tj. </w:t>
            </w:r>
            <w:r>
              <w:rPr>
                <w:lang w:eastAsia="zh-CN"/>
              </w:rPr>
              <w:t>publiczne  służby zatrudnienia, i/lub publiczne  instytucje pomocy i integracji społecznej, i/lub jednostki samorządu terytorialnego, i/lub partnerzy  społeczno-gospodarczy, i/lub organizacje pozarządowe prowadząc statutową działalność w obszarze integracji społecznej.</w:t>
            </w:r>
          </w:p>
          <w:p w14:paraId="358DFB51" w14:textId="77777777" w:rsidR="00920503" w:rsidRPr="007E2C8C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 w:rsidRPr="007E2C8C">
              <w:rPr>
                <w:lang w:eastAsia="zh-CN"/>
              </w:rPr>
              <w:lastRenderedPageBreak/>
              <w:t>Powyższe należy poprzeć poprzez dołączenie np. listów intencyjnych, porozumień, umów.</w:t>
            </w:r>
          </w:p>
        </w:tc>
      </w:tr>
      <w:tr w:rsidR="00920503" w14:paraId="56E3B3D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772CE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F0399A1" w14:textId="77777777" w:rsidR="00920503" w:rsidRDefault="00C900F6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Arial"/>
                <w:lang w:eastAsia="pl-PL"/>
              </w:rPr>
              <w:t>Udział w projekcie osób</w:t>
            </w:r>
            <w:r>
              <w:rPr>
                <w:rFonts w:cs="Arial"/>
                <w:lang w:eastAsia="pl-PL"/>
              </w:rPr>
              <w:br/>
            </w:r>
            <w:r w:rsidR="00920503">
              <w:rPr>
                <w:rFonts w:cs="Arial"/>
                <w:lang w:eastAsia="pl-PL"/>
              </w:rPr>
              <w:t xml:space="preserve">z niepełnosprawnościami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296FE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B7F16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3B3C9A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4B6349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Za osobę z niepełnosprawnością uznaje się osobę w niekorzystnej sytuacji społecznej, będącą osobą niepełnosprawną w świetle przepisów ustawy </w:t>
            </w:r>
            <w:r>
              <w:rPr>
                <w:rFonts w:cs="Arial"/>
                <w:lang w:eastAsia="pl-PL"/>
              </w:rPr>
              <w:br/>
              <w:t>z dnia 27 sierpnia 1997 r. o rehabilitacji zawodowej i społecznej oraz zatrudnieniu osób niepełnosprawnych, tj. osobę z orzeczeniem o stopniu niepełnosprawności.</w:t>
            </w:r>
          </w:p>
          <w:p w14:paraId="7E2C9EAA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0 pkt – osoby z niepełnosprawnościami stanowią  poniżej 10% grupy docelowej</w:t>
            </w:r>
          </w:p>
          <w:p w14:paraId="10CFD3FA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 pkt – osoby z niepełnosprawnościami stanowią co najmniej 10% grupy docelowej;</w:t>
            </w:r>
          </w:p>
          <w:p w14:paraId="1003DDBD" w14:textId="50250AE5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20%  grupy docelowej;</w:t>
            </w:r>
          </w:p>
          <w:p w14:paraId="7F5E4CCF" w14:textId="381FCFBB" w:rsidR="00C900F6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30%  grupy docelowej.</w:t>
            </w:r>
          </w:p>
          <w:p w14:paraId="5FB5A765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Arial"/>
                <w:lang w:eastAsia="pl-PL"/>
              </w:rPr>
              <w:t>W przypadku gdy odpowiedni % nie stanowi liczby całkowitej każdorazowo w ramach projektu należy dokonać zaokrąglenia w górę.</w:t>
            </w:r>
          </w:p>
        </w:tc>
      </w:tr>
      <w:tr w:rsidR="00920503" w14:paraId="4CB08247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7648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D654B9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wpisuje się w obszar specjalizacji regionalnych wskazanych w RSIWO2020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57D229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A4A530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62146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B597D2" w14:textId="77777777" w:rsidR="00920503" w:rsidRDefault="00920503" w:rsidP="00591797">
            <w:pPr>
              <w:spacing w:before="120" w:after="120" w:line="240" w:lineRule="auto"/>
              <w:ind w:left="668" w:hanging="668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0 pkt – projekt </w:t>
            </w:r>
            <w:r>
              <w:rPr>
                <w:rFonts w:cs="Calibri"/>
                <w:u w:val="single"/>
                <w:lang w:eastAsia="pl-PL"/>
              </w:rPr>
              <w:t>nie dotyczy</w:t>
            </w:r>
            <w:r>
              <w:rPr>
                <w:rFonts w:cs="Calibri"/>
                <w:lang w:eastAsia="pl-PL"/>
              </w:rPr>
              <w:t xml:space="preserve"> inteligentnych specjalizacji  wskazanych w RSIWO2020 (Dokument przyjęty przez Zarząd Województwa Opolskiego uchwałą nr 36/2017 z dnia 10 kwietnia 2017 r.);</w:t>
            </w:r>
          </w:p>
          <w:p w14:paraId="558E3C6A" w14:textId="77777777" w:rsidR="00C900F6" w:rsidRPr="00C900F6" w:rsidRDefault="00920503" w:rsidP="00C900F6">
            <w:pPr>
              <w:suppressAutoHyphens/>
              <w:snapToGrid w:val="0"/>
              <w:spacing w:before="120" w:after="120" w:line="240" w:lineRule="auto"/>
              <w:ind w:left="772" w:hanging="851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2 pkt</w:t>
            </w:r>
            <w:r>
              <w:rPr>
                <w:rFonts w:cs="Calibri"/>
                <w:b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 xml:space="preserve"> –  projekt </w:t>
            </w:r>
            <w:r>
              <w:rPr>
                <w:rFonts w:cs="Calibri"/>
                <w:u w:val="single"/>
                <w:lang w:eastAsia="pl-PL"/>
              </w:rPr>
              <w:t>dotyczy</w:t>
            </w:r>
            <w:r>
              <w:rPr>
                <w:rFonts w:cs="Calibri"/>
                <w:lang w:eastAsia="pl-PL"/>
              </w:rPr>
              <w:t xml:space="preserve"> inteligentnych   specjalizacji  wskazanych </w:t>
            </w:r>
            <w:r>
              <w:rPr>
                <w:rFonts w:cs="Calibri"/>
                <w:lang w:eastAsia="pl-PL"/>
              </w:rPr>
              <w:br/>
              <w:t>w RSIWO2020 (Dokument przyjęty przez Zarząd Województwa Opolskiego uchwałą nr 36/2017 z dnia 10 kwietnia 2017 r.).</w:t>
            </w:r>
          </w:p>
        </w:tc>
      </w:tr>
      <w:tr w:rsidR="00920503" w14:paraId="1B48BE25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A82BA7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38CE9B" w14:textId="77777777" w:rsidR="00920503" w:rsidRPr="002B27B7" w:rsidRDefault="00920503" w:rsidP="00591797">
            <w:pPr>
              <w:spacing w:after="0" w:line="240" w:lineRule="auto"/>
              <w:rPr>
                <w:bCs/>
                <w:lang w:eastAsia="zh-CN"/>
              </w:rPr>
            </w:pPr>
            <w:r w:rsidRPr="002B27B7">
              <w:rPr>
                <w:rFonts w:cs="Calibri"/>
                <w:lang w:eastAsia="pl-PL"/>
              </w:rPr>
              <w:t xml:space="preserve">Rezultaty projektu wpisują się w założenia </w:t>
            </w:r>
            <w:r w:rsidRPr="002B27B7">
              <w:rPr>
                <w:bCs/>
                <w:lang w:eastAsia="zh-CN"/>
              </w:rPr>
              <w:t>Programu Specjalnej Strefy Demograficznej w województwie opolskim do 2020 roku "Opolskie dla Rodziny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5B0CE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A0B498C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113FD9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CB4651" w14:textId="77777777" w:rsidR="00920503" w:rsidRDefault="00920503" w:rsidP="00591797">
            <w:pPr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rezultaty projektu nie wpisują się w Program SSD;</w:t>
            </w:r>
          </w:p>
          <w:p w14:paraId="4F556D23" w14:textId="77777777" w:rsidR="00920503" w:rsidRPr="00AD32C8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 – rezultaty projektu wpisują się w Program SSD.</w:t>
            </w:r>
          </w:p>
        </w:tc>
      </w:tr>
      <w:tr w:rsidR="00920503" w14:paraId="4534842D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0B3508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7.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254900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 xml:space="preserve">Projekt skierowany jest do mieszkańców lub/i podmiotów </w:t>
            </w:r>
            <w:r>
              <w:rPr>
                <w:lang w:eastAsia="zh-CN"/>
              </w:rPr>
              <w:br/>
              <w:t xml:space="preserve">z gmin województwa opolskiego </w:t>
            </w:r>
            <w:r>
              <w:rPr>
                <w:lang w:eastAsia="zh-CN"/>
              </w:rPr>
              <w:br/>
              <w:t>o wysokim stopniu  zagrożenia ubóstwem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36E457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6ABB9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AC85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–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93D911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 pkt – projekt skierowany jest do mieszkańców lub/i podmiotów </w:t>
            </w:r>
            <w:r>
              <w:rPr>
                <w:lang w:eastAsia="zh-CN"/>
              </w:rPr>
              <w:br/>
              <w:t>z gmin o bardzo niskim stopniu zagrożenia ubóstwem;</w:t>
            </w:r>
          </w:p>
          <w:p w14:paraId="4CFB0B2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projekt skierowany jest do mieszkańców lub/i podmiotów z gmin </w:t>
            </w:r>
            <w:r>
              <w:rPr>
                <w:lang w:eastAsia="zh-CN"/>
              </w:rPr>
              <w:br/>
              <w:t>o niskim stopniu zagrożenia ubóstwem;</w:t>
            </w:r>
          </w:p>
          <w:p w14:paraId="55E70CC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3 pkt – projekt skierowany jest do mieszkańców lub/i podmiotów z gmin </w:t>
            </w:r>
            <w:r>
              <w:rPr>
                <w:lang w:eastAsia="zh-CN"/>
              </w:rPr>
              <w:br/>
              <w:t>o umiarkowanym stopniu zagrożenia ubóstwem;</w:t>
            </w:r>
          </w:p>
          <w:p w14:paraId="1BE186E2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 pkt – projekt skierowany jest do mieszkańców lub/i podmiotów z gmin </w:t>
            </w:r>
            <w:r>
              <w:rPr>
                <w:lang w:eastAsia="zh-CN"/>
              </w:rPr>
              <w:br/>
              <w:t>o wysokim stopniu zagrożenia ubóstwem.</w:t>
            </w:r>
          </w:p>
          <w:p w14:paraId="1B4DC40F" w14:textId="77777777" w:rsidR="00FF448E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lang w:eastAsia="zh-CN"/>
              </w:rPr>
            </w:pPr>
            <w:r w:rsidRPr="007E2C8C">
              <w:rPr>
                <w:u w:val="single"/>
                <w:lang w:eastAsia="zh-CN"/>
              </w:rPr>
              <w:t>Stopień zagrożenia ubóstwem</w:t>
            </w:r>
            <w:r w:rsidRPr="007E2C8C">
              <w:rPr>
                <w:lang w:eastAsia="zh-CN"/>
              </w:rPr>
              <w:t xml:space="preserve"> obliczany wg metody wzorca rozwoju </w:t>
            </w:r>
            <w:r w:rsidRPr="007E2C8C">
              <w:rPr>
                <w:lang w:eastAsia="zh-CN"/>
              </w:rPr>
              <w:br/>
              <w:t xml:space="preserve">i aktualizowanym corocznie przez Regionalny Ośrodek Polityki Społecznej </w:t>
            </w:r>
          </w:p>
          <w:p w14:paraId="3600511D" w14:textId="11673384" w:rsidR="00920503" w:rsidRPr="007E2C8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 w:rsidRPr="007E2C8C">
              <w:rPr>
                <w:lang w:eastAsia="zh-CN"/>
              </w:rPr>
              <w:t>w Opolu (według</w:t>
            </w:r>
            <w:r w:rsidR="002B27B7" w:rsidRPr="007E2C8C">
              <w:rPr>
                <w:lang w:eastAsia="zh-CN"/>
              </w:rPr>
              <w:t xml:space="preserve"> aktualnego raportu dostępnego </w:t>
            </w:r>
            <w:r w:rsidRPr="007E2C8C">
              <w:rPr>
                <w:lang w:eastAsia="zh-CN"/>
              </w:rPr>
              <w:t>w dniu ogłoszenia konkursu).</w:t>
            </w:r>
          </w:p>
        </w:tc>
      </w:tr>
      <w:tr w:rsidR="00920503" w14:paraId="1B14F3E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BF867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8.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9768E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Wkład własny wyższy od minimalnego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BA19E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258A93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E6001C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316A50" w14:textId="77777777" w:rsidR="00920503" w:rsidRDefault="00920503" w:rsidP="002B27B7">
            <w:pPr>
              <w:spacing w:before="80" w:after="80" w:line="240" w:lineRule="auto"/>
            </w:pPr>
            <w:r>
              <w:t>Wkład własny wyższy od minimalnego o:</w:t>
            </w:r>
          </w:p>
          <w:p w14:paraId="56C87E4A" w14:textId="77777777" w:rsidR="00920503" w:rsidRDefault="00920503" w:rsidP="002B27B7">
            <w:pPr>
              <w:spacing w:before="40" w:after="40" w:line="240" w:lineRule="auto"/>
            </w:pPr>
            <w:r>
              <w:t>≤   5 p.p. - 0  pkt;</w:t>
            </w:r>
          </w:p>
          <w:p w14:paraId="64A1C70E" w14:textId="77777777" w:rsidR="00920503" w:rsidRDefault="00920503" w:rsidP="002B27B7">
            <w:pPr>
              <w:spacing w:before="40" w:after="40" w:line="240" w:lineRule="auto"/>
            </w:pPr>
            <w:r>
              <w:t>&gt;   5 p.p. ≤ 10 p.p. - 1 pkt;</w:t>
            </w:r>
          </w:p>
          <w:p w14:paraId="2D5E4CB0" w14:textId="77777777" w:rsidR="00920503" w:rsidRDefault="00920503" w:rsidP="002B27B7">
            <w:pPr>
              <w:spacing w:before="40" w:after="40" w:line="240" w:lineRule="auto"/>
            </w:pPr>
            <w:r>
              <w:lastRenderedPageBreak/>
              <w:t>&gt; 10 p.p. ≤ 15 p.p. - 2 pkt;</w:t>
            </w:r>
          </w:p>
          <w:p w14:paraId="15B0C54C" w14:textId="77777777" w:rsidR="00920503" w:rsidRDefault="00920503" w:rsidP="002B27B7">
            <w:pPr>
              <w:spacing w:before="40" w:after="40" w:line="240" w:lineRule="auto"/>
            </w:pPr>
            <w:r>
              <w:t>&gt; 15 p.p. ≤ 20 p.p. - 3 pkt;</w:t>
            </w:r>
          </w:p>
          <w:p w14:paraId="398DA16B" w14:textId="77777777" w:rsidR="00920503" w:rsidRDefault="00920503" w:rsidP="002B27B7">
            <w:pPr>
              <w:spacing w:before="40" w:after="40" w:line="240" w:lineRule="auto"/>
            </w:pPr>
            <w:r>
              <w:t>&gt; 20 p.p. - 4 pkt.</w:t>
            </w:r>
          </w:p>
          <w:p w14:paraId="0976512D" w14:textId="77777777" w:rsidR="00920503" w:rsidRPr="007E2C8C" w:rsidRDefault="00920503" w:rsidP="00591797">
            <w:pPr>
              <w:suppressAutoHyphens/>
              <w:spacing w:before="120" w:after="120" w:line="240" w:lineRule="auto"/>
              <w:rPr>
                <w:rFonts w:ascii="Times New Roman" w:hAnsi="Times New Roman"/>
                <w:lang w:eastAsia="zh-CN"/>
              </w:rPr>
            </w:pPr>
            <w:r w:rsidRPr="007E2C8C">
              <w:t>p.p. – punkt procentowy</w:t>
            </w:r>
          </w:p>
        </w:tc>
      </w:tr>
      <w:tr w:rsidR="00920503" w14:paraId="6315AFEC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DDCD1F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B7082D1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65776B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7184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FD82E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94902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 – Wnioskodawca nie jest przedsiębiorstwem ekologicznym lub wniosek nie dotyczy inwestycji ekologicznych.</w:t>
            </w:r>
          </w:p>
          <w:p w14:paraId="1F6AB150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Przyznaje się po 1 pkt. za spełnienie każdego z poniższych warunków:</w:t>
            </w:r>
          </w:p>
          <w:p w14:paraId="5B2103AE" w14:textId="1F05C84C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Wnioskodawca jest przedsiębiorstwem ekologicznym</w:t>
            </w:r>
            <w:r>
              <w:rPr>
                <w:lang w:eastAsia="zh-CN"/>
              </w:rPr>
              <w:t xml:space="preserve">, tzn. wykorzystuje alternatywne paliwa, źródła energii odnawialnej, stosuje technologie proekologiczne </w:t>
            </w:r>
            <w:r w:rsidR="00FF448E">
              <w:rPr>
                <w:lang w:eastAsia="zh-CN"/>
              </w:rPr>
              <w:t>.</w:t>
            </w:r>
          </w:p>
          <w:p w14:paraId="1C971E34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Przedmiotem  działalności  przedsiębiorstwa jest ekoinnowacyjność</w:t>
            </w:r>
            <w:r>
              <w:rPr>
                <w:lang w:eastAsia="zh-CN"/>
              </w:rPr>
              <w:t>:  recykling odpadów, oczyszczanie zużytej wody i ścieków, filtracja i kontrola emisji  lub wytwarzanie ekoinnowacyjnych produktów.</w:t>
            </w:r>
          </w:p>
          <w:p w14:paraId="6C6E6B42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Realizacja projektu  przyczyni się do : ograniczenia zużycia nieodnawialnych surowców, zmniejszenia zanieczyszczeń wód, powietrza lub gleby,  upowszechnienia wykorzystywania odnawialnych źródeł energii itp.  </w:t>
            </w:r>
          </w:p>
        </w:tc>
      </w:tr>
      <w:tr w:rsidR="00920503" w14:paraId="7943A560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20ACE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3AB33D6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Innowacyjność produktów/usług /technologii będących rezultatem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9F04B2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28093D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9B3F25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6615EF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- produkty/usługi/technologie będące rezultatem projektu nie będą innowacyjne;</w:t>
            </w:r>
          </w:p>
          <w:p w14:paraId="4264291F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 pkt –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produkty/usługi/technologie będące rezultatem projektu będą innowacyjne w skali przedsiębiorstwa;</w:t>
            </w:r>
          </w:p>
          <w:p w14:paraId="178A660D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2 pkt – produkty/usługi/technologie będące rezultatem projektu będą innowacyjne w skali regionu (województwo);</w:t>
            </w:r>
          </w:p>
          <w:p w14:paraId="3379C7C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 pkt  – produkty/usługi/technologie będące rezultatem projektu będą innowacyjne w skali kraju;</w:t>
            </w:r>
          </w:p>
          <w:p w14:paraId="61F1187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 pkt – produkty/usługi/technologie będące rezultatem projektu będą innowacyjne w skali świata;</w:t>
            </w:r>
          </w:p>
        </w:tc>
      </w:tr>
      <w:tr w:rsidR="00920503" w14:paraId="1B4335A9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2C5D8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0C84B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Gotowość projektu do realizacji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34C52A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0C63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4F4F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, 3 lub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B2411A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 ramach kryterium będzie sprawdzane na jakim etapie przygotowania znajduje się projekt:</w:t>
            </w:r>
          </w:p>
          <w:p w14:paraId="2A7854A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 Projekt wymaga uzyskania określonych prawem decyzji budowlanych, decyzji środowiskowych, pozwoleń, licencji, uzgodnień, ale jeszcze ich nie uzyskał;</w:t>
            </w:r>
          </w:p>
          <w:p w14:paraId="6553FB6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3 pkt – Projekt nie wymaga uzyskania określonych prawem decyzji budowlanych, decyzji środowiskowych, pozwoleń, licencji, uzgodnień; </w:t>
            </w:r>
          </w:p>
          <w:p w14:paraId="61DFB657" w14:textId="77777777" w:rsidR="00920503" w:rsidRDefault="00AB4F7F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4 pkt – Projekt nie </w:t>
            </w:r>
            <w:r w:rsidR="00920503">
              <w:rPr>
                <w:rFonts w:cs="Calibri"/>
                <w:lang w:eastAsia="pl-PL"/>
              </w:rPr>
              <w:t xml:space="preserve">wymaga uzyskania określonych prawem decyzji budowlanych, decyzji środowiskowych, pozwoleń, licencji, uzgodnień </w:t>
            </w:r>
            <w:r w:rsidR="00920503">
              <w:rPr>
                <w:rFonts w:cs="Calibri"/>
                <w:lang w:eastAsia="pl-PL"/>
              </w:rPr>
              <w:br/>
              <w:t>i posiada wszystkie ostateczne wymagane prawem decyzje budowlane, decyzje środowiskowe, pozwolenia, licencje, uzgodnienia dla całego zakresu inwestycji.</w:t>
            </w:r>
          </w:p>
          <w:p w14:paraId="5E631C58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Punkty w ramach kryterium zostaną przyznane jeżeli ostateczna decyzja budowlana, decyzja środowiskowa, pozwolenie, licencja, uzgodnienie zostanie dołączone do rozpoczęcia etapu oceny formalnej </w:t>
            </w:r>
            <w:r>
              <w:rPr>
                <w:rFonts w:cs="Calibri"/>
                <w:lang w:eastAsia="pl-PL"/>
              </w:rPr>
              <w:br/>
              <w:t>(w uzasadnionych przypadkach dopuszcza się dostarczenie dokumentacji technicznej do etapu oceny merytorycznej).</w:t>
            </w:r>
          </w:p>
        </w:tc>
      </w:tr>
    </w:tbl>
    <w:p w14:paraId="7C6E5820" w14:textId="77777777" w:rsidR="00920503" w:rsidRDefault="00920503" w:rsidP="00920503"/>
    <w:p w14:paraId="678B604F" w14:textId="77777777" w:rsidR="00920503" w:rsidRDefault="00920503" w:rsidP="007E2C8C">
      <w:pPr>
        <w:spacing w:after="160" w:line="259" w:lineRule="auto"/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544ADB7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8FAB6D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920503" w14:paraId="74FCCDE7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6C9495A" w14:textId="77777777" w:rsidR="00920503" w:rsidRDefault="00920503" w:rsidP="00591797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30FF5E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659BAE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B64A9F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FD8D4A6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C62CA6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20503" w14:paraId="6F1C379F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173FF2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A0FFB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22C1A1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0F1105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3B0D81D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03C29C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6</w:t>
            </w:r>
          </w:p>
        </w:tc>
      </w:tr>
      <w:tr w:rsidR="00920503" w14:paraId="5037EC20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88EB7A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628B3A0" w14:textId="77777777" w:rsidR="00920503" w:rsidRDefault="00920503" w:rsidP="0059179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Wnioskodawca jest przedsiębiorstwem we wczesnej fazie rozwoju lub przedsiębiorstwem nowozałożonym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7FC3C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A87CF5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72B039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5ABC5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pkt</w:t>
            </w:r>
            <w:r>
              <w:rPr>
                <w:rFonts w:cs="Calibri"/>
                <w:b/>
                <w:lang w:eastAsia="zh-CN"/>
              </w:rPr>
              <w:t xml:space="preserve"> - Przedsiębiorstwo jest we wczesnej fazie rozwoju</w:t>
            </w:r>
            <w:r>
              <w:rPr>
                <w:rFonts w:cs="Calibri"/>
                <w:lang w:eastAsia="zh-CN"/>
              </w:rPr>
              <w:t xml:space="preserve"> (przedsiębiorstwo, którego okres funkcjonowania wynosi &gt; 3 miesiące ≤ 24 miesiące.); </w:t>
            </w:r>
          </w:p>
          <w:p w14:paraId="7E0B7E54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zh-CN"/>
              </w:rPr>
            </w:pPr>
          </w:p>
          <w:p w14:paraId="19FA4D9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2 pkt</w:t>
            </w:r>
            <w:r>
              <w:rPr>
                <w:rFonts w:cs="Calibri"/>
                <w:b/>
                <w:lang w:eastAsia="zh-CN"/>
              </w:rPr>
              <w:t xml:space="preserve"> - Przedsiębiorstwo nowozałożone</w:t>
            </w:r>
            <w:r>
              <w:rPr>
                <w:rFonts w:cs="Calibri"/>
                <w:lang w:eastAsia="zh-CN"/>
              </w:rPr>
              <w:t xml:space="preserve"> (przedsiębiorstwo, którego okres funkcjonowania na rynku jest ≤ 3 miesiące.).</w:t>
            </w:r>
          </w:p>
          <w:p w14:paraId="327F2AB7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5396834C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 ocenie spełnienia kryterium brany jest pod uwagę stan na dzień złożenia wniosku.</w:t>
            </w:r>
          </w:p>
        </w:tc>
      </w:tr>
    </w:tbl>
    <w:p w14:paraId="0C6A6896" w14:textId="77777777" w:rsidR="00FA419E" w:rsidRDefault="00FA419E"/>
    <w:sectPr w:rsidR="00FA419E" w:rsidSect="00144610">
      <w:headerReference w:type="default" r:id="rId9"/>
      <w:footerReference w:type="default" r:id="rId10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6DB6" w14:textId="77777777" w:rsidR="000B09B1" w:rsidRDefault="000B09B1" w:rsidP="00FA419E">
      <w:pPr>
        <w:spacing w:after="0" w:line="240" w:lineRule="auto"/>
      </w:pPr>
      <w:r>
        <w:separator/>
      </w:r>
    </w:p>
  </w:endnote>
  <w:endnote w:type="continuationSeparator" w:id="0">
    <w:p w14:paraId="5D83A707" w14:textId="77777777" w:rsidR="000B09B1" w:rsidRDefault="000B09B1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3907E160" w14:textId="77777777" w:rsidR="000B09B1" w:rsidRDefault="000B09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5F">
          <w:rPr>
            <w:noProof/>
          </w:rPr>
          <w:t>2</w:t>
        </w:r>
        <w:r>
          <w:fldChar w:fldCharType="end"/>
        </w:r>
      </w:p>
    </w:sdtContent>
  </w:sdt>
  <w:p w14:paraId="7E5DED59" w14:textId="77777777" w:rsidR="000B09B1" w:rsidRDefault="000B0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70F26" w14:textId="77777777" w:rsidR="000B09B1" w:rsidRDefault="000B09B1" w:rsidP="00FA419E">
      <w:pPr>
        <w:spacing w:after="0" w:line="240" w:lineRule="auto"/>
      </w:pPr>
      <w:r>
        <w:separator/>
      </w:r>
    </w:p>
  </w:footnote>
  <w:footnote w:type="continuationSeparator" w:id="0">
    <w:p w14:paraId="5C4A987B" w14:textId="77777777" w:rsidR="000B09B1" w:rsidRDefault="000B09B1" w:rsidP="00FA419E">
      <w:pPr>
        <w:spacing w:after="0" w:line="240" w:lineRule="auto"/>
      </w:pPr>
      <w:r>
        <w:continuationSeparator/>
      </w:r>
    </w:p>
  </w:footnote>
  <w:footnote w:id="1">
    <w:p w14:paraId="7EC242A9" w14:textId="77777777" w:rsidR="000B09B1" w:rsidRDefault="000B09B1" w:rsidP="00920503">
      <w:pPr>
        <w:pStyle w:val="Tekstprzypisudolnego"/>
        <w:rPr>
          <w:szCs w:val="20"/>
        </w:rPr>
      </w:pPr>
      <w:r>
        <w:rPr>
          <w:rStyle w:val="Odwoanieprzypisudolnego"/>
        </w:rPr>
        <w:footnoteRef/>
      </w:r>
      <w:r>
        <w:t xml:space="preserve"> Oznacza to, że na terenie województwa opolskiego podmiot posiada główną siedzibę lub oddział (w przypadku podmiotów posiadających wpis do KRS) lub miejsce prowadzenia działalności</w:t>
      </w:r>
      <w:r>
        <w:br/>
        <w:t xml:space="preserve"> (w przypadku podmiotów działających na podstawie wpisu do CEIDG).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DD97" w14:textId="77777777" w:rsidR="000B09B1" w:rsidRPr="00B375F9" w:rsidRDefault="000B09B1" w:rsidP="00B375F9">
    <w:pPr>
      <w:spacing w:after="0" w:line="240" w:lineRule="auto"/>
      <w:jc w:val="right"/>
      <w:rPr>
        <w:rFonts w:eastAsia="Calibri" w:cs="Calibri"/>
        <w:i/>
        <w:sz w:val="20"/>
        <w:szCs w:val="20"/>
        <w:lang w:eastAsia="pl-PL"/>
      </w:rPr>
    </w:pPr>
    <w:r w:rsidRPr="00B375F9">
      <w:rPr>
        <w:rFonts w:eastAsia="Calibri"/>
        <w:b/>
        <w:i/>
        <w:noProof/>
        <w:sz w:val="20"/>
        <w:lang w:eastAsia="pl-PL"/>
      </w:rPr>
      <w:t xml:space="preserve">Załącznik nr </w:t>
    </w:r>
    <w:r>
      <w:rPr>
        <w:rFonts w:eastAsia="Calibri"/>
        <w:b/>
        <w:i/>
        <w:noProof/>
        <w:sz w:val="20"/>
        <w:lang w:eastAsia="pl-PL"/>
      </w:rPr>
      <w:t>7</w:t>
    </w:r>
    <w:r w:rsidRPr="00B375F9">
      <w:rPr>
        <w:rFonts w:eastAsia="Calibri"/>
        <w:b/>
        <w:i/>
        <w:noProof/>
        <w:sz w:val="20"/>
        <w:lang w:eastAsia="pl-PL"/>
      </w:rPr>
      <w:t xml:space="preserve">  </w:t>
    </w:r>
    <w:r w:rsidRPr="00B375F9">
      <w:rPr>
        <w:rFonts w:eastAsia="Calibri"/>
        <w:i/>
        <w:noProof/>
        <w:sz w:val="20"/>
        <w:lang w:eastAsia="pl-PL"/>
      </w:rPr>
      <w:t xml:space="preserve">do Regulaminu konkursu </w:t>
    </w:r>
    <w:r>
      <w:rPr>
        <w:rFonts w:eastAsia="Calibri"/>
        <w:i/>
        <w:noProof/>
        <w:sz w:val="20"/>
        <w:lang w:eastAsia="pl-PL"/>
      </w:rPr>
      <w:t>pod</w:t>
    </w:r>
    <w:r w:rsidRPr="00B375F9">
      <w:rPr>
        <w:rFonts w:eastAsia="Calibri"/>
        <w:i/>
        <w:noProof/>
        <w:sz w:val="20"/>
        <w:szCs w:val="20"/>
        <w:lang w:eastAsia="pl-PL"/>
      </w:rPr>
      <w:t>działania 2.</w:t>
    </w:r>
    <w:r>
      <w:rPr>
        <w:rFonts w:eastAsia="Calibri"/>
        <w:i/>
        <w:noProof/>
        <w:sz w:val="20"/>
        <w:szCs w:val="20"/>
        <w:lang w:eastAsia="pl-PL"/>
      </w:rPr>
      <w:t>1.</w:t>
    </w:r>
    <w:r w:rsidRPr="00B375F9">
      <w:rPr>
        <w:rFonts w:eastAsia="Calibri"/>
        <w:i/>
        <w:noProof/>
        <w:sz w:val="20"/>
        <w:szCs w:val="20"/>
        <w:lang w:eastAsia="pl-PL"/>
      </w:rPr>
      <w:t xml:space="preserve">4 </w:t>
    </w:r>
    <w:r>
      <w:rPr>
        <w:rFonts w:eastAsia="Calibri"/>
        <w:i/>
        <w:noProof/>
        <w:sz w:val="20"/>
        <w:szCs w:val="20"/>
        <w:lang w:eastAsia="pl-PL"/>
      </w:rPr>
      <w:t>Inwestycje dla Podmiotów Ekonomii Społecznej</w:t>
    </w:r>
  </w:p>
  <w:p w14:paraId="0167DFB9" w14:textId="77777777" w:rsidR="000B09B1" w:rsidRPr="00B375F9" w:rsidRDefault="000B09B1" w:rsidP="00B375F9">
    <w:pPr>
      <w:spacing w:after="0" w:line="240" w:lineRule="auto"/>
      <w:jc w:val="right"/>
      <w:rPr>
        <w:rFonts w:eastAsia="Calibri"/>
        <w:i/>
        <w:noProof/>
        <w:sz w:val="20"/>
        <w:szCs w:val="24"/>
        <w:lang w:eastAsia="pl-PL"/>
      </w:rPr>
    </w:pPr>
    <w:r w:rsidRPr="00B375F9">
      <w:rPr>
        <w:rFonts w:eastAsia="Calibri"/>
        <w:i/>
        <w:noProof/>
        <w:sz w:val="20"/>
        <w:szCs w:val="20"/>
        <w:lang w:eastAsia="pl-PL"/>
      </w:rPr>
      <w:t xml:space="preserve"> w ramach RPO WO 2014-2020 </w:t>
    </w:r>
    <w:r w:rsidRPr="00B375F9">
      <w:rPr>
        <w:rFonts w:eastAsia="Calibri"/>
        <w:i/>
        <w:noProof/>
        <w:sz w:val="20"/>
        <w:szCs w:val="24"/>
        <w:lang w:eastAsia="pl-PL"/>
      </w:rPr>
      <w:t>Nabór I</w:t>
    </w:r>
  </w:p>
  <w:p w14:paraId="08FE650C" w14:textId="1891F95D" w:rsidR="000B09B1" w:rsidRPr="00B375F9" w:rsidRDefault="000B09B1" w:rsidP="00B375F9">
    <w:pPr>
      <w:jc w:val="right"/>
      <w:rPr>
        <w:rFonts w:eastAsia="Calibri"/>
        <w:noProof/>
        <w:lang w:eastAsia="pl-PL"/>
      </w:rPr>
    </w:pPr>
    <w:r w:rsidRPr="00B375F9">
      <w:rPr>
        <w:rFonts w:eastAsia="Calibri"/>
        <w:i/>
        <w:noProof/>
        <w:sz w:val="20"/>
        <w:lang w:eastAsia="pl-PL"/>
      </w:rPr>
      <w:t xml:space="preserve"> Wersja nr 1, </w:t>
    </w:r>
    <w:r>
      <w:rPr>
        <w:rFonts w:eastAsia="Calibri"/>
        <w:i/>
        <w:noProof/>
        <w:sz w:val="20"/>
        <w:lang w:eastAsia="pl-PL"/>
      </w:rPr>
      <w:t>sierpień</w:t>
    </w:r>
    <w:r w:rsidRPr="00B375F9">
      <w:rPr>
        <w:rFonts w:eastAsia="Calibri"/>
        <w:i/>
        <w:noProof/>
        <w:sz w:val="20"/>
        <w:lang w:eastAsia="pl-PL"/>
      </w:rPr>
      <w:t xml:space="preserve"> 2018 r.</w:t>
    </w:r>
  </w:p>
  <w:p w14:paraId="2277309D" w14:textId="77777777" w:rsidR="000B09B1" w:rsidRPr="00B375F9" w:rsidRDefault="000B09B1" w:rsidP="00B3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327AC"/>
    <w:rsid w:val="00036655"/>
    <w:rsid w:val="00036AED"/>
    <w:rsid w:val="000460CB"/>
    <w:rsid w:val="000A2BC7"/>
    <w:rsid w:val="000B09B1"/>
    <w:rsid w:val="000E1DC7"/>
    <w:rsid w:val="00113834"/>
    <w:rsid w:val="00143973"/>
    <w:rsid w:val="00144610"/>
    <w:rsid w:val="00146D65"/>
    <w:rsid w:val="00190365"/>
    <w:rsid w:val="001B0D4A"/>
    <w:rsid w:val="00217C49"/>
    <w:rsid w:val="00261911"/>
    <w:rsid w:val="00290EEC"/>
    <w:rsid w:val="00295B71"/>
    <w:rsid w:val="002B27B7"/>
    <w:rsid w:val="002C265E"/>
    <w:rsid w:val="002F015E"/>
    <w:rsid w:val="0032169A"/>
    <w:rsid w:val="00356C0D"/>
    <w:rsid w:val="003C315F"/>
    <w:rsid w:val="003C5E4A"/>
    <w:rsid w:val="003D0C50"/>
    <w:rsid w:val="00416F36"/>
    <w:rsid w:val="00425814"/>
    <w:rsid w:val="00440262"/>
    <w:rsid w:val="004748D9"/>
    <w:rsid w:val="00477F06"/>
    <w:rsid w:val="004A0B76"/>
    <w:rsid w:val="004A4480"/>
    <w:rsid w:val="004C3DA5"/>
    <w:rsid w:val="004C7E2F"/>
    <w:rsid w:val="004F0B60"/>
    <w:rsid w:val="004F6FD5"/>
    <w:rsid w:val="00501CEB"/>
    <w:rsid w:val="00516120"/>
    <w:rsid w:val="00590884"/>
    <w:rsid w:val="00591797"/>
    <w:rsid w:val="005B068E"/>
    <w:rsid w:val="005C1069"/>
    <w:rsid w:val="005F30C2"/>
    <w:rsid w:val="005F5A48"/>
    <w:rsid w:val="00600766"/>
    <w:rsid w:val="0060173F"/>
    <w:rsid w:val="00646015"/>
    <w:rsid w:val="006574BE"/>
    <w:rsid w:val="00664949"/>
    <w:rsid w:val="006B3971"/>
    <w:rsid w:val="006C247D"/>
    <w:rsid w:val="006D0162"/>
    <w:rsid w:val="007038B2"/>
    <w:rsid w:val="00725E9E"/>
    <w:rsid w:val="00781494"/>
    <w:rsid w:val="007A054D"/>
    <w:rsid w:val="007E2545"/>
    <w:rsid w:val="007E2C8C"/>
    <w:rsid w:val="007E6086"/>
    <w:rsid w:val="00803603"/>
    <w:rsid w:val="008239F9"/>
    <w:rsid w:val="0082659F"/>
    <w:rsid w:val="00846108"/>
    <w:rsid w:val="00877A2B"/>
    <w:rsid w:val="00897072"/>
    <w:rsid w:val="008E2483"/>
    <w:rsid w:val="008F5D60"/>
    <w:rsid w:val="009048C9"/>
    <w:rsid w:val="00912ABD"/>
    <w:rsid w:val="00920503"/>
    <w:rsid w:val="00920A00"/>
    <w:rsid w:val="0092155F"/>
    <w:rsid w:val="009458A1"/>
    <w:rsid w:val="009B71ED"/>
    <w:rsid w:val="00A314A1"/>
    <w:rsid w:val="00A44BD9"/>
    <w:rsid w:val="00AA6029"/>
    <w:rsid w:val="00AB4F7F"/>
    <w:rsid w:val="00AC0202"/>
    <w:rsid w:val="00AD32C8"/>
    <w:rsid w:val="00B3465C"/>
    <w:rsid w:val="00B375F9"/>
    <w:rsid w:val="00B95545"/>
    <w:rsid w:val="00B965BA"/>
    <w:rsid w:val="00BA6B6D"/>
    <w:rsid w:val="00BB4B2D"/>
    <w:rsid w:val="00BE27DF"/>
    <w:rsid w:val="00BE27E9"/>
    <w:rsid w:val="00C16B61"/>
    <w:rsid w:val="00C32572"/>
    <w:rsid w:val="00C46D61"/>
    <w:rsid w:val="00C52510"/>
    <w:rsid w:val="00C87BB8"/>
    <w:rsid w:val="00C900F6"/>
    <w:rsid w:val="00CC1003"/>
    <w:rsid w:val="00CD362E"/>
    <w:rsid w:val="00CE4485"/>
    <w:rsid w:val="00CE4731"/>
    <w:rsid w:val="00CF77AD"/>
    <w:rsid w:val="00D12CDA"/>
    <w:rsid w:val="00D232FB"/>
    <w:rsid w:val="00D556E4"/>
    <w:rsid w:val="00D57431"/>
    <w:rsid w:val="00D66ADA"/>
    <w:rsid w:val="00DA23CA"/>
    <w:rsid w:val="00DD3E05"/>
    <w:rsid w:val="00E03073"/>
    <w:rsid w:val="00E160D6"/>
    <w:rsid w:val="00E40F6B"/>
    <w:rsid w:val="00E86E09"/>
    <w:rsid w:val="00EB4D06"/>
    <w:rsid w:val="00EE2E33"/>
    <w:rsid w:val="00EF6131"/>
    <w:rsid w:val="00F023D6"/>
    <w:rsid w:val="00F05B73"/>
    <w:rsid w:val="00F55E7C"/>
    <w:rsid w:val="00F76D16"/>
    <w:rsid w:val="00FA419E"/>
    <w:rsid w:val="00FC406C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5788D3"/>
  <w15:docId w15:val="{5592A777-30E8-4F13-9219-9A054FA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E3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1EDE-EEB8-4799-901E-9808997C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3508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Agata Łanica</cp:lastModifiedBy>
  <cp:revision>2</cp:revision>
  <cp:lastPrinted>2017-10-18T07:50:00Z</cp:lastPrinted>
  <dcterms:created xsi:type="dcterms:W3CDTF">2018-08-14T06:21:00Z</dcterms:created>
  <dcterms:modified xsi:type="dcterms:W3CDTF">2018-08-14T06:21:00Z</dcterms:modified>
</cp:coreProperties>
</file>